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D3AE" w14:textId="7BA04E1D" w:rsidR="00644D45" w:rsidRPr="0016395C" w:rsidRDefault="00644D45" w:rsidP="001910E1">
      <w:pPr>
        <w:rPr>
          <w:rFonts w:asciiTheme="minorHAnsi" w:hAnsiTheme="minorHAnsi"/>
          <w:b/>
          <w:sz w:val="36"/>
          <w:szCs w:val="36"/>
        </w:rPr>
      </w:pPr>
      <w:r w:rsidRPr="0016395C">
        <w:rPr>
          <w:rFonts w:asciiTheme="minorHAnsi" w:hAnsiTheme="minorHAnsi"/>
          <w:b/>
          <w:noProof/>
          <w:sz w:val="32"/>
          <w:szCs w:val="32"/>
          <w:lang w:val="en-GB" w:eastAsia="en-GB"/>
        </w:rPr>
        <w:drawing>
          <wp:inline distT="0" distB="0" distL="0" distR="0" wp14:anchorId="4B11711B" wp14:editId="772CE443">
            <wp:extent cx="1533525" cy="1419225"/>
            <wp:effectExtent l="19050" t="0" r="9525" b="0"/>
            <wp:docPr id="1" name="Billede 1" descr="Varde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deb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0E1">
        <w:rPr>
          <w:rFonts w:asciiTheme="minorHAnsi" w:hAnsiTheme="minorHAnsi"/>
          <w:b/>
          <w:sz w:val="36"/>
          <w:szCs w:val="36"/>
        </w:rPr>
        <w:tab/>
      </w:r>
      <w:r w:rsidR="001910E1">
        <w:rPr>
          <w:rFonts w:asciiTheme="minorHAnsi" w:hAnsiTheme="minorHAnsi"/>
          <w:b/>
          <w:sz w:val="36"/>
          <w:szCs w:val="36"/>
        </w:rPr>
        <w:tab/>
      </w:r>
      <w:r w:rsidR="0097268A">
        <w:rPr>
          <w:rFonts w:asciiTheme="minorHAnsi" w:hAnsiTheme="minorHAnsi"/>
          <w:b/>
          <w:sz w:val="48"/>
          <w:szCs w:val="48"/>
        </w:rPr>
        <w:t>Referat</w:t>
      </w:r>
    </w:p>
    <w:p w14:paraId="4EA77687" w14:textId="77777777" w:rsidR="00644D45" w:rsidRPr="0016395C" w:rsidRDefault="00644D45" w:rsidP="00644D45">
      <w:pPr>
        <w:rPr>
          <w:rFonts w:asciiTheme="minorHAnsi" w:hAnsiTheme="minorHAnsi" w:cs="Arial"/>
          <w:b/>
        </w:rPr>
      </w:pPr>
      <w:r w:rsidRPr="0016395C">
        <w:rPr>
          <w:rFonts w:asciiTheme="minorHAnsi" w:hAnsiTheme="minorHAnsi" w:cs="Arial"/>
          <w:b/>
        </w:rPr>
        <w:t xml:space="preserve"> </w:t>
      </w:r>
    </w:p>
    <w:p w14:paraId="097AFB5A" w14:textId="20B0FAF4" w:rsidR="007D3854" w:rsidRPr="00B87467" w:rsidRDefault="00BA7432" w:rsidP="007D3854">
      <w:pPr>
        <w:ind w:left="360"/>
        <w:jc w:val="center"/>
        <w:rPr>
          <w:rFonts w:asciiTheme="minorHAnsi" w:hAnsiTheme="minorHAnsi" w:cs="Arial"/>
          <w:b/>
          <w:sz w:val="28"/>
          <w:szCs w:val="28"/>
        </w:rPr>
      </w:pPr>
      <w:r w:rsidRPr="00B87467">
        <w:rPr>
          <w:rFonts w:asciiTheme="minorHAnsi" w:hAnsiTheme="minorHAnsi" w:cs="Arial"/>
          <w:b/>
          <w:sz w:val="28"/>
          <w:szCs w:val="28"/>
        </w:rPr>
        <w:t>Generalforsamling</w:t>
      </w:r>
      <w:r w:rsidR="00820B22" w:rsidRPr="00B87467">
        <w:rPr>
          <w:rFonts w:asciiTheme="minorHAnsi" w:hAnsiTheme="minorHAnsi" w:cs="Arial"/>
          <w:b/>
          <w:sz w:val="28"/>
          <w:szCs w:val="28"/>
        </w:rPr>
        <w:t>/Årsmøde</w:t>
      </w:r>
      <w:r w:rsidRPr="00B87467">
        <w:rPr>
          <w:rFonts w:asciiTheme="minorHAnsi" w:hAnsiTheme="minorHAnsi" w:cs="Arial"/>
          <w:b/>
          <w:sz w:val="28"/>
          <w:szCs w:val="28"/>
        </w:rPr>
        <w:t xml:space="preserve"> </w:t>
      </w:r>
      <w:r w:rsidR="000C6928">
        <w:rPr>
          <w:rFonts w:asciiTheme="minorHAnsi" w:hAnsiTheme="minorHAnsi" w:cs="Arial"/>
          <w:b/>
          <w:sz w:val="28"/>
          <w:szCs w:val="28"/>
        </w:rPr>
        <w:t>2</w:t>
      </w:r>
      <w:r w:rsidR="00296EEA">
        <w:rPr>
          <w:rFonts w:asciiTheme="minorHAnsi" w:hAnsiTheme="minorHAnsi" w:cs="Arial"/>
          <w:b/>
          <w:sz w:val="28"/>
          <w:szCs w:val="28"/>
        </w:rPr>
        <w:t>2</w:t>
      </w:r>
      <w:r w:rsidR="00820B22" w:rsidRPr="00B87467">
        <w:rPr>
          <w:rFonts w:asciiTheme="minorHAnsi" w:hAnsiTheme="minorHAnsi" w:cs="Arial"/>
          <w:b/>
          <w:sz w:val="28"/>
          <w:szCs w:val="28"/>
        </w:rPr>
        <w:t xml:space="preserve">. </w:t>
      </w:r>
      <w:r w:rsidR="000C6928">
        <w:rPr>
          <w:rFonts w:asciiTheme="minorHAnsi" w:hAnsiTheme="minorHAnsi" w:cs="Arial"/>
          <w:b/>
          <w:sz w:val="28"/>
          <w:szCs w:val="28"/>
        </w:rPr>
        <w:t>marts</w:t>
      </w:r>
      <w:r w:rsidR="00820B22" w:rsidRPr="00B87467">
        <w:rPr>
          <w:rFonts w:asciiTheme="minorHAnsi" w:hAnsiTheme="minorHAnsi" w:cs="Arial"/>
          <w:b/>
          <w:sz w:val="28"/>
          <w:szCs w:val="28"/>
        </w:rPr>
        <w:t xml:space="preserve"> </w:t>
      </w:r>
      <w:r w:rsidRPr="00B87467">
        <w:rPr>
          <w:rFonts w:asciiTheme="minorHAnsi" w:hAnsiTheme="minorHAnsi" w:cs="Arial"/>
          <w:b/>
          <w:sz w:val="28"/>
          <w:szCs w:val="28"/>
        </w:rPr>
        <w:t>20</w:t>
      </w:r>
      <w:r w:rsidR="006B4E10">
        <w:rPr>
          <w:rFonts w:asciiTheme="minorHAnsi" w:hAnsiTheme="minorHAnsi" w:cs="Arial"/>
          <w:b/>
          <w:sz w:val="28"/>
          <w:szCs w:val="28"/>
        </w:rPr>
        <w:t>2</w:t>
      </w:r>
      <w:r w:rsidR="00296EEA">
        <w:rPr>
          <w:rFonts w:asciiTheme="minorHAnsi" w:hAnsiTheme="minorHAnsi" w:cs="Arial"/>
          <w:b/>
          <w:sz w:val="28"/>
          <w:szCs w:val="28"/>
        </w:rPr>
        <w:t>3</w:t>
      </w:r>
      <w:r w:rsidR="00DB29AE" w:rsidRPr="00B87467">
        <w:rPr>
          <w:rFonts w:asciiTheme="minorHAnsi" w:hAnsiTheme="minorHAnsi" w:cs="Arial"/>
          <w:b/>
          <w:sz w:val="28"/>
          <w:szCs w:val="28"/>
        </w:rPr>
        <w:t xml:space="preserve"> kl. 1</w:t>
      </w:r>
      <w:r w:rsidR="009A07C0">
        <w:rPr>
          <w:rFonts w:asciiTheme="minorHAnsi" w:hAnsiTheme="minorHAnsi" w:cs="Arial"/>
          <w:b/>
          <w:sz w:val="28"/>
          <w:szCs w:val="28"/>
        </w:rPr>
        <w:t>9</w:t>
      </w:r>
      <w:r w:rsidR="00DB29AE" w:rsidRPr="00B87467">
        <w:rPr>
          <w:rFonts w:asciiTheme="minorHAnsi" w:hAnsiTheme="minorHAnsi" w:cs="Arial"/>
          <w:b/>
          <w:sz w:val="28"/>
          <w:szCs w:val="28"/>
        </w:rPr>
        <w:t>.0</w:t>
      </w:r>
      <w:r w:rsidRPr="00B87467">
        <w:rPr>
          <w:rFonts w:asciiTheme="minorHAnsi" w:hAnsiTheme="minorHAnsi" w:cs="Arial"/>
          <w:b/>
          <w:sz w:val="28"/>
          <w:szCs w:val="28"/>
        </w:rPr>
        <w:t>0</w:t>
      </w:r>
    </w:p>
    <w:p w14:paraId="4E096B29" w14:textId="577491B8" w:rsidR="009E7171" w:rsidRDefault="009E7171" w:rsidP="00F83A7D">
      <w:pPr>
        <w:rPr>
          <w:rFonts w:asciiTheme="minorHAnsi" w:hAnsiTheme="minorHAnsi" w:cs="Arial"/>
          <w:sz w:val="22"/>
          <w:szCs w:val="22"/>
        </w:rPr>
      </w:pPr>
    </w:p>
    <w:p w14:paraId="2E0723B9" w14:textId="77777777" w:rsidR="001A15BC" w:rsidRPr="00B87467" w:rsidRDefault="001A15BC" w:rsidP="00F83A7D">
      <w:pPr>
        <w:rPr>
          <w:rFonts w:asciiTheme="minorHAnsi" w:hAnsiTheme="minorHAnsi" w:cs="Arial"/>
          <w:sz w:val="22"/>
          <w:szCs w:val="22"/>
        </w:rPr>
      </w:pPr>
    </w:p>
    <w:p w14:paraId="5B4C50A8" w14:textId="62F24EEA" w:rsidR="00F83A7D" w:rsidRDefault="007D3854" w:rsidP="00BA7432">
      <w:pPr>
        <w:ind w:left="720"/>
        <w:rPr>
          <w:rFonts w:asciiTheme="minorHAnsi" w:hAnsiTheme="minorHAnsi" w:cs="Arial"/>
          <w:b/>
          <w:sz w:val="22"/>
          <w:szCs w:val="22"/>
        </w:rPr>
      </w:pPr>
      <w:r w:rsidRPr="00B87467">
        <w:rPr>
          <w:rFonts w:asciiTheme="minorHAnsi" w:hAnsiTheme="minorHAnsi" w:cs="Arial"/>
          <w:b/>
          <w:sz w:val="22"/>
          <w:szCs w:val="22"/>
        </w:rPr>
        <w:t>Dagsorden</w:t>
      </w:r>
      <w:r w:rsidR="00F83A7D" w:rsidRPr="00B87467">
        <w:rPr>
          <w:rFonts w:asciiTheme="minorHAnsi" w:hAnsiTheme="minorHAnsi" w:cs="Arial"/>
          <w:b/>
          <w:sz w:val="22"/>
          <w:szCs w:val="22"/>
        </w:rPr>
        <w:t>:</w:t>
      </w:r>
    </w:p>
    <w:p w14:paraId="04CA57A1" w14:textId="77777777" w:rsidR="001A15BC" w:rsidRPr="00B87467" w:rsidRDefault="001A15BC" w:rsidP="00BA7432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14:paraId="19BF31C6" w14:textId="22CE954A" w:rsidR="0032356B" w:rsidRPr="006C503A" w:rsidRDefault="009E7171" w:rsidP="00415964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  <w:sz w:val="22"/>
          <w:szCs w:val="22"/>
        </w:rPr>
      </w:pPr>
      <w:r w:rsidRPr="006C503A">
        <w:rPr>
          <w:rFonts w:asciiTheme="minorHAnsi" w:hAnsiTheme="minorHAnsi" w:cs="Arial"/>
          <w:b/>
          <w:sz w:val="22"/>
          <w:szCs w:val="22"/>
        </w:rPr>
        <w:t>Valg af dirigent</w:t>
      </w:r>
      <w:r w:rsidR="00474980" w:rsidRPr="006C503A">
        <w:rPr>
          <w:rFonts w:asciiTheme="minorHAnsi" w:hAnsiTheme="minorHAnsi" w:cs="Arial"/>
          <w:b/>
          <w:sz w:val="22"/>
          <w:szCs w:val="22"/>
        </w:rPr>
        <w:t xml:space="preserve"> </w:t>
      </w:r>
      <w:r w:rsidR="00474980" w:rsidRPr="000C6928">
        <w:rPr>
          <w:rFonts w:asciiTheme="minorHAnsi" w:hAnsiTheme="minorHAnsi" w:cs="Arial"/>
          <w:bCs/>
          <w:sz w:val="22"/>
          <w:szCs w:val="22"/>
        </w:rPr>
        <w:t xml:space="preserve">(Forslag: </w:t>
      </w:r>
      <w:r w:rsidR="00296EEA">
        <w:rPr>
          <w:rFonts w:asciiTheme="minorHAnsi" w:hAnsiTheme="minorHAnsi" w:cs="Arial"/>
          <w:bCs/>
          <w:sz w:val="22"/>
          <w:szCs w:val="22"/>
        </w:rPr>
        <w:t>Preben</w:t>
      </w:r>
      <w:r w:rsidR="00B87467" w:rsidRPr="000C6928">
        <w:rPr>
          <w:rFonts w:asciiTheme="minorHAnsi" w:hAnsiTheme="minorHAnsi" w:cs="Arial"/>
          <w:bCs/>
          <w:sz w:val="22"/>
          <w:szCs w:val="22"/>
        </w:rPr>
        <w:t>/UR</w:t>
      </w:r>
      <w:r w:rsidR="00474980" w:rsidRPr="000C6928">
        <w:rPr>
          <w:rFonts w:asciiTheme="minorHAnsi" w:hAnsiTheme="minorHAnsi" w:cs="Arial"/>
          <w:bCs/>
          <w:sz w:val="22"/>
          <w:szCs w:val="22"/>
        </w:rPr>
        <w:t>)</w:t>
      </w:r>
    </w:p>
    <w:p w14:paraId="5CAC046B" w14:textId="0D5D6627" w:rsidR="001335A8" w:rsidRDefault="00415964" w:rsidP="001A15BC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1A15BC">
        <w:rPr>
          <w:rFonts w:asciiTheme="minorHAnsi" w:hAnsiTheme="minorHAnsi" w:cs="Arial"/>
          <w:sz w:val="22"/>
          <w:szCs w:val="22"/>
        </w:rPr>
        <w:t>Indkaldelse</w:t>
      </w:r>
      <w:r w:rsidR="004413A2" w:rsidRPr="001A15BC">
        <w:rPr>
          <w:rFonts w:asciiTheme="minorHAnsi" w:hAnsiTheme="minorHAnsi" w:cs="Arial"/>
          <w:sz w:val="22"/>
          <w:szCs w:val="22"/>
        </w:rPr>
        <w:t xml:space="preserve">: </w:t>
      </w:r>
    </w:p>
    <w:p w14:paraId="28CBF7F6" w14:textId="77777777" w:rsidR="00C763B1" w:rsidRDefault="00C763B1" w:rsidP="00C763B1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Ugeavisen uge 11 (13-17/3)</w:t>
      </w:r>
    </w:p>
    <w:p w14:paraId="4E561CF8" w14:textId="578E5149" w:rsidR="00296EEA" w:rsidRDefault="00296EEA" w:rsidP="001335A8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UR </w:t>
      </w:r>
      <w:r w:rsidR="005E5873" w:rsidRPr="001A15BC">
        <w:rPr>
          <w:rFonts w:asciiTheme="minorHAnsi" w:hAnsiTheme="minorHAnsi" w:cs="Arial"/>
          <w:sz w:val="22"/>
          <w:szCs w:val="22"/>
        </w:rPr>
        <w:t xml:space="preserve">Facebook </w:t>
      </w:r>
      <w:r w:rsidR="00DA00C5">
        <w:rPr>
          <w:rFonts w:asciiTheme="minorHAnsi" w:hAnsiTheme="minorHAnsi" w:cs="Arial"/>
          <w:sz w:val="22"/>
          <w:szCs w:val="22"/>
        </w:rPr>
        <w:t xml:space="preserve">og UR Hjemmeside </w:t>
      </w:r>
      <w:r w:rsidR="00E90511">
        <w:rPr>
          <w:rFonts w:asciiTheme="minorHAnsi" w:hAnsiTheme="minorHAnsi" w:cs="Arial"/>
          <w:sz w:val="22"/>
          <w:szCs w:val="22"/>
        </w:rPr>
        <w:t>6</w:t>
      </w:r>
      <w:r w:rsidR="00C763B1">
        <w:rPr>
          <w:rFonts w:asciiTheme="minorHAnsi" w:hAnsiTheme="minorHAnsi" w:cs="Arial"/>
          <w:sz w:val="22"/>
          <w:szCs w:val="22"/>
        </w:rPr>
        <w:t>/3 + 19/3</w:t>
      </w:r>
    </w:p>
    <w:p w14:paraId="1B0777FA" w14:textId="2EE2FF3D" w:rsidR="001335A8" w:rsidRDefault="00296EEA" w:rsidP="001335A8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Andre Facebook sider: ”Vi </w:t>
      </w:r>
      <w:r>
        <w:rPr>
          <mc:AlternateContent>
            <mc:Choice Requires="w16se">
              <w:rFonts w:asciiTheme="minorHAnsi" w:hAnsiTheme="minorHAnsi" w:cs="Arial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764"/>
          </mc:Choice>
          <mc:Fallback>
            <w:t>❤</w:t>
          </mc:Fallback>
        </mc:AlternateContent>
      </w:r>
      <w:r>
        <w:rPr>
          <w:rFonts w:asciiTheme="minorHAnsi" w:hAnsiTheme="minorHAnsi" w:cs="Arial"/>
          <w:sz w:val="22"/>
          <w:szCs w:val="22"/>
        </w:rPr>
        <w:t>Varde”, ”Info fra borger til borger i Varde by”</w:t>
      </w:r>
    </w:p>
    <w:p w14:paraId="56E52C41" w14:textId="03DBA97D" w:rsidR="00415964" w:rsidRDefault="00DA00C5" w:rsidP="001335A8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Facebook </w:t>
      </w:r>
      <w:r w:rsidR="00296EEA">
        <w:rPr>
          <w:rFonts w:asciiTheme="minorHAnsi" w:hAnsiTheme="minorHAnsi" w:cs="Arial"/>
          <w:sz w:val="22"/>
          <w:szCs w:val="22"/>
        </w:rPr>
        <w:t xml:space="preserve">opslag gentaget </w:t>
      </w:r>
      <w:r w:rsidR="006B4E10" w:rsidRPr="001A15BC">
        <w:rPr>
          <w:rFonts w:asciiTheme="minorHAnsi" w:hAnsiTheme="minorHAnsi" w:cs="Arial"/>
          <w:sz w:val="22"/>
          <w:szCs w:val="22"/>
        </w:rPr>
        <w:t>1</w:t>
      </w:r>
      <w:r w:rsidR="00296EEA">
        <w:rPr>
          <w:rFonts w:asciiTheme="minorHAnsi" w:hAnsiTheme="minorHAnsi" w:cs="Arial"/>
          <w:sz w:val="22"/>
          <w:szCs w:val="22"/>
        </w:rPr>
        <w:t>9</w:t>
      </w:r>
      <w:r w:rsidR="008D71C7" w:rsidRPr="001A15BC">
        <w:rPr>
          <w:rFonts w:asciiTheme="minorHAnsi" w:hAnsiTheme="minorHAnsi" w:cs="Arial"/>
          <w:sz w:val="22"/>
          <w:szCs w:val="22"/>
        </w:rPr>
        <w:t>.03.</w:t>
      </w:r>
      <w:r w:rsidR="006B4E10" w:rsidRPr="001A15BC">
        <w:rPr>
          <w:rFonts w:asciiTheme="minorHAnsi" w:hAnsiTheme="minorHAnsi" w:cs="Arial"/>
          <w:sz w:val="22"/>
          <w:szCs w:val="22"/>
        </w:rPr>
        <w:t>2</w:t>
      </w:r>
      <w:r w:rsidR="00E90511">
        <w:rPr>
          <w:rFonts w:asciiTheme="minorHAnsi" w:hAnsiTheme="minorHAnsi" w:cs="Arial"/>
          <w:sz w:val="22"/>
          <w:szCs w:val="22"/>
        </w:rPr>
        <w:t>2</w:t>
      </w:r>
    </w:p>
    <w:p w14:paraId="7BCCC753" w14:textId="1DC24864" w:rsidR="0097268A" w:rsidRDefault="00296EEA" w:rsidP="001A15BC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Preben</w:t>
      </w:r>
      <w:r w:rsidR="0097268A">
        <w:rPr>
          <w:rFonts w:asciiTheme="minorHAnsi" w:hAnsiTheme="minorHAnsi" w:cs="Arial"/>
          <w:sz w:val="22"/>
          <w:szCs w:val="22"/>
        </w:rPr>
        <w:t xml:space="preserve"> valgt som foreslået.</w:t>
      </w:r>
      <w:r w:rsidR="00F72A6F">
        <w:rPr>
          <w:rFonts w:asciiTheme="minorHAnsi" w:hAnsiTheme="minorHAnsi" w:cs="Arial"/>
          <w:sz w:val="22"/>
          <w:szCs w:val="22"/>
        </w:rPr>
        <w:t xml:space="preserve"> Gennemgik dagsorden og konstaterede at der var indvarslet rettidigt.</w:t>
      </w:r>
    </w:p>
    <w:p w14:paraId="79999D58" w14:textId="77777777" w:rsidR="005B1BA3" w:rsidRPr="00E25A9D" w:rsidRDefault="005B1BA3" w:rsidP="00E25A9D">
      <w:pPr>
        <w:rPr>
          <w:rFonts w:asciiTheme="minorHAnsi" w:hAnsiTheme="minorHAnsi" w:cs="Arial"/>
          <w:sz w:val="22"/>
          <w:szCs w:val="22"/>
        </w:rPr>
      </w:pPr>
    </w:p>
    <w:p w14:paraId="30DFA3B7" w14:textId="769D27D4" w:rsidR="009E7171" w:rsidRPr="0097268A" w:rsidRDefault="009E7171" w:rsidP="0097268A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97268A">
        <w:rPr>
          <w:rFonts w:asciiTheme="minorHAnsi" w:hAnsiTheme="minorHAnsi" w:cs="Arial"/>
          <w:b/>
          <w:sz w:val="22"/>
          <w:szCs w:val="22"/>
        </w:rPr>
        <w:t>Valg af referent</w:t>
      </w:r>
      <w:r w:rsidR="00474980" w:rsidRPr="0097268A">
        <w:rPr>
          <w:rFonts w:asciiTheme="minorHAnsi" w:hAnsiTheme="minorHAnsi" w:cs="Arial"/>
          <w:sz w:val="22"/>
          <w:szCs w:val="22"/>
        </w:rPr>
        <w:t xml:space="preserve"> (Forslag: Flemming</w:t>
      </w:r>
      <w:r w:rsidR="00B87467" w:rsidRPr="0097268A">
        <w:rPr>
          <w:rFonts w:asciiTheme="minorHAnsi" w:hAnsiTheme="minorHAnsi" w:cs="Arial"/>
          <w:sz w:val="22"/>
          <w:szCs w:val="22"/>
        </w:rPr>
        <w:t>/UR</w:t>
      </w:r>
      <w:r w:rsidR="00474980" w:rsidRPr="0097268A">
        <w:rPr>
          <w:rFonts w:asciiTheme="minorHAnsi" w:hAnsiTheme="minorHAnsi" w:cs="Arial"/>
          <w:sz w:val="22"/>
          <w:szCs w:val="22"/>
        </w:rPr>
        <w:t>)</w:t>
      </w:r>
    </w:p>
    <w:p w14:paraId="20A87C3B" w14:textId="24441704" w:rsidR="0097268A" w:rsidRPr="00FD47D5" w:rsidRDefault="0097268A" w:rsidP="00FD47D5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Flemming valgt som foreslået</w:t>
      </w:r>
    </w:p>
    <w:p w14:paraId="5C337F0B" w14:textId="77777777" w:rsidR="005B1BA3" w:rsidRPr="00E25A9D" w:rsidRDefault="005B1BA3" w:rsidP="00E25A9D">
      <w:pPr>
        <w:rPr>
          <w:rFonts w:asciiTheme="minorHAnsi" w:hAnsiTheme="minorHAnsi" w:cs="Arial"/>
          <w:sz w:val="22"/>
          <w:szCs w:val="22"/>
        </w:rPr>
      </w:pPr>
    </w:p>
    <w:p w14:paraId="0E985EC1" w14:textId="4AF67405" w:rsidR="0032356B" w:rsidRDefault="009E7171" w:rsidP="00BA7432">
      <w:pPr>
        <w:ind w:left="720"/>
        <w:rPr>
          <w:rFonts w:asciiTheme="minorHAnsi" w:hAnsiTheme="minorHAnsi" w:cs="Arial"/>
          <w:sz w:val="22"/>
          <w:szCs w:val="22"/>
          <w:lang w:eastAsia="da-DK"/>
        </w:rPr>
      </w:pPr>
      <w:r w:rsidRPr="006C503A">
        <w:rPr>
          <w:rFonts w:asciiTheme="minorHAnsi" w:hAnsiTheme="minorHAnsi" w:cs="Arial"/>
          <w:b/>
          <w:sz w:val="22"/>
          <w:szCs w:val="22"/>
          <w:lang w:eastAsia="da-DK"/>
        </w:rPr>
        <w:t>3. Aflæggelse af beretning</w:t>
      </w:r>
      <w:r w:rsidRPr="00B87467">
        <w:rPr>
          <w:rFonts w:asciiTheme="minorHAnsi" w:hAnsiTheme="minorHAnsi" w:cs="Arial"/>
          <w:sz w:val="22"/>
          <w:szCs w:val="22"/>
          <w:lang w:eastAsia="da-DK"/>
        </w:rPr>
        <w:t xml:space="preserve"> om </w:t>
      </w:r>
      <w:r w:rsidR="00BF6243" w:rsidRPr="00B87467">
        <w:rPr>
          <w:rFonts w:asciiTheme="minorHAnsi" w:hAnsiTheme="minorHAnsi" w:cs="Arial"/>
          <w:sz w:val="22"/>
          <w:szCs w:val="22"/>
          <w:lang w:eastAsia="da-DK"/>
        </w:rPr>
        <w:t>U</w:t>
      </w:r>
      <w:r w:rsidRPr="00B87467">
        <w:rPr>
          <w:rFonts w:asciiTheme="minorHAnsi" w:hAnsiTheme="minorHAnsi" w:cs="Arial"/>
          <w:sz w:val="22"/>
          <w:szCs w:val="22"/>
          <w:lang w:eastAsia="da-DK"/>
        </w:rPr>
        <w:t>dviklingsrådets virke i det forløbne år</w:t>
      </w:r>
      <w:r w:rsidR="00CA1820" w:rsidRPr="00B87467">
        <w:rPr>
          <w:rFonts w:asciiTheme="minorHAnsi" w:hAnsiTheme="minorHAnsi" w:cs="Arial"/>
          <w:sz w:val="22"/>
          <w:szCs w:val="22"/>
          <w:lang w:eastAsia="da-DK"/>
        </w:rPr>
        <w:t xml:space="preserve"> (Formanden)</w:t>
      </w:r>
    </w:p>
    <w:p w14:paraId="48EABB7E" w14:textId="2A83FBAD" w:rsidR="00FD47D5" w:rsidRDefault="0097268A" w:rsidP="0097268A">
      <w:pPr>
        <w:pStyle w:val="ListParagraph"/>
        <w:numPr>
          <w:ilvl w:val="0"/>
          <w:numId w:val="11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Formand </w:t>
      </w:r>
      <w:r w:rsidR="00523AF0">
        <w:rPr>
          <w:rFonts w:asciiTheme="minorHAnsi" w:hAnsiTheme="minorHAnsi" w:cs="Arial"/>
          <w:bCs/>
          <w:sz w:val="22"/>
          <w:szCs w:val="22"/>
        </w:rPr>
        <w:t>Kåre Jensen var desværre fraværende, men næstformand Flemming Bynge fremlag</w:t>
      </w:r>
      <w:r w:rsidR="00A4581F">
        <w:rPr>
          <w:rFonts w:asciiTheme="minorHAnsi" w:hAnsiTheme="minorHAnsi" w:cs="Arial"/>
          <w:bCs/>
          <w:sz w:val="22"/>
          <w:szCs w:val="22"/>
        </w:rPr>
        <w:t>d</w:t>
      </w:r>
      <w:r w:rsidR="00523AF0">
        <w:rPr>
          <w:rFonts w:asciiTheme="minorHAnsi" w:hAnsiTheme="minorHAnsi" w:cs="Arial"/>
          <w:bCs/>
          <w:sz w:val="22"/>
          <w:szCs w:val="22"/>
        </w:rPr>
        <w:t>e K</w:t>
      </w:r>
      <w:r w:rsidR="00A4581F">
        <w:rPr>
          <w:rFonts w:asciiTheme="minorHAnsi" w:hAnsiTheme="minorHAnsi" w:cs="Arial"/>
          <w:bCs/>
          <w:sz w:val="22"/>
          <w:szCs w:val="22"/>
        </w:rPr>
        <w:t>å</w:t>
      </w:r>
      <w:r w:rsidR="00523AF0">
        <w:rPr>
          <w:rFonts w:asciiTheme="minorHAnsi" w:hAnsiTheme="minorHAnsi" w:cs="Arial"/>
          <w:bCs/>
          <w:sz w:val="22"/>
          <w:szCs w:val="22"/>
        </w:rPr>
        <w:t xml:space="preserve">res formandsberetning. </w:t>
      </w:r>
      <w:r w:rsidR="00A4581F">
        <w:rPr>
          <w:rFonts w:asciiTheme="minorHAnsi" w:hAnsiTheme="minorHAnsi" w:cs="Arial"/>
          <w:bCs/>
          <w:sz w:val="22"/>
          <w:szCs w:val="22"/>
        </w:rPr>
        <w:t>B</w:t>
      </w:r>
      <w:r>
        <w:rPr>
          <w:rFonts w:asciiTheme="minorHAnsi" w:hAnsiTheme="minorHAnsi" w:cs="Arial"/>
          <w:bCs/>
          <w:sz w:val="22"/>
          <w:szCs w:val="22"/>
        </w:rPr>
        <w:t xml:space="preserve">eretningen </w:t>
      </w:r>
      <w:r w:rsidR="00A4581F">
        <w:rPr>
          <w:rFonts w:asciiTheme="minorHAnsi" w:hAnsiTheme="minorHAnsi" w:cs="Arial"/>
          <w:bCs/>
          <w:sz w:val="22"/>
          <w:szCs w:val="22"/>
        </w:rPr>
        <w:t xml:space="preserve">så tilbage på hovedpunkter i årets involvering </w:t>
      </w:r>
      <w:r>
        <w:rPr>
          <w:rFonts w:asciiTheme="minorHAnsi" w:hAnsiTheme="minorHAnsi" w:cs="Arial"/>
          <w:bCs/>
          <w:sz w:val="22"/>
          <w:szCs w:val="22"/>
        </w:rPr>
        <w:t xml:space="preserve">og gennemgik i denne sammenhæng også grundlaget for det fremtidige arbejde, Som for en stor del allerede er påbegyndt. </w:t>
      </w:r>
    </w:p>
    <w:p w14:paraId="5D8946C9" w14:textId="1E168FFD" w:rsidR="006A6353" w:rsidRDefault="006A6353" w:rsidP="0097268A">
      <w:pPr>
        <w:pStyle w:val="ListParagraph"/>
        <w:numPr>
          <w:ilvl w:val="0"/>
          <w:numId w:val="11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Handel, Liv, Turisme og Bosætning er nøgleord og begreber for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UR’s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arbejde.</w:t>
      </w:r>
    </w:p>
    <w:p w14:paraId="3512B408" w14:textId="25F56166" w:rsidR="0097268A" w:rsidRDefault="00FD47D5" w:rsidP="0097268A">
      <w:pPr>
        <w:pStyle w:val="ListParagraph"/>
        <w:numPr>
          <w:ilvl w:val="0"/>
          <w:numId w:val="11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Flere projekter er fortsatte projekter, som strækker sig over flere år og derfor er beretningen for disse også en statusrapport.</w:t>
      </w:r>
    </w:p>
    <w:p w14:paraId="72BD33C5" w14:textId="38F6C970" w:rsidR="00492CF9" w:rsidRDefault="00492CF9" w:rsidP="00492CF9">
      <w:pPr>
        <w:pStyle w:val="ListParagraph"/>
        <w:numPr>
          <w:ilvl w:val="0"/>
          <w:numId w:val="11"/>
        </w:numPr>
        <w:rPr>
          <w:rFonts w:asciiTheme="minorHAnsi" w:hAnsiTheme="minorHAnsi" w:cs="Arial"/>
          <w:bCs/>
          <w:sz w:val="22"/>
          <w:szCs w:val="22"/>
        </w:rPr>
      </w:pPr>
      <w:r w:rsidRPr="00492CF9">
        <w:rPr>
          <w:rFonts w:asciiTheme="minorHAnsi" w:hAnsiTheme="minorHAnsi" w:cs="Arial"/>
          <w:bCs/>
          <w:sz w:val="22"/>
          <w:szCs w:val="22"/>
        </w:rPr>
        <w:t xml:space="preserve">Inkl. orientering om </w:t>
      </w:r>
      <w:r>
        <w:rPr>
          <w:rFonts w:asciiTheme="minorHAnsi" w:hAnsiTheme="minorHAnsi" w:cs="Arial"/>
          <w:bCs/>
          <w:sz w:val="22"/>
          <w:szCs w:val="22"/>
        </w:rPr>
        <w:t xml:space="preserve">den </w:t>
      </w:r>
      <w:r w:rsidR="000C2539">
        <w:rPr>
          <w:rFonts w:asciiTheme="minorHAnsi" w:hAnsiTheme="minorHAnsi" w:cs="Arial"/>
          <w:bCs/>
          <w:sz w:val="22"/>
          <w:szCs w:val="22"/>
        </w:rPr>
        <w:t>igangværende</w:t>
      </w:r>
      <w:r>
        <w:rPr>
          <w:rFonts w:asciiTheme="minorHAnsi" w:hAnsiTheme="minorHAnsi" w:cs="Arial"/>
          <w:bCs/>
          <w:sz w:val="22"/>
          <w:szCs w:val="22"/>
        </w:rPr>
        <w:t xml:space="preserve"> Udviklingsplan for Varde by.</w:t>
      </w:r>
      <w:r w:rsidR="000C2539">
        <w:rPr>
          <w:rFonts w:asciiTheme="minorHAnsi" w:hAnsiTheme="minorHAnsi" w:cs="Arial"/>
          <w:bCs/>
          <w:sz w:val="22"/>
          <w:szCs w:val="22"/>
        </w:rPr>
        <w:t xml:space="preserve"> Denne plan og relaterede aktiviteter er </w:t>
      </w:r>
      <w:r w:rsidR="006A6353">
        <w:rPr>
          <w:rFonts w:asciiTheme="minorHAnsi" w:hAnsiTheme="minorHAnsi" w:cs="Arial"/>
          <w:bCs/>
          <w:sz w:val="22"/>
          <w:szCs w:val="22"/>
        </w:rPr>
        <w:t>grundlaget for at kunne søge midler</w:t>
      </w:r>
      <w:r w:rsidR="000C2539">
        <w:rPr>
          <w:rFonts w:asciiTheme="minorHAnsi" w:hAnsiTheme="minorHAnsi" w:cs="Arial"/>
          <w:bCs/>
          <w:sz w:val="22"/>
          <w:szCs w:val="22"/>
        </w:rPr>
        <w:t xml:space="preserve"> til realisering.</w:t>
      </w:r>
    </w:p>
    <w:p w14:paraId="421E971A" w14:textId="30DA8DFB" w:rsidR="006C54A5" w:rsidRPr="00492CF9" w:rsidRDefault="006C54A5" w:rsidP="006C54A5">
      <w:pPr>
        <w:pStyle w:val="ListParagraph"/>
        <w:ind w:left="14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Turismen er lagt i hænderne på Destination Vesterhavet, men vi ser gerne mere direkte Varde involvering for synlighed og indsigt i Vardes herligheder mht. markedsføringen. Vi engagerer os derfor i dette arbejde gennem vores nye medlemskab </w:t>
      </w:r>
      <w:r w:rsidR="00E57930">
        <w:rPr>
          <w:rFonts w:asciiTheme="minorHAnsi" w:hAnsiTheme="minorHAnsi" w:cs="Arial"/>
          <w:bCs/>
          <w:sz w:val="22"/>
          <w:szCs w:val="22"/>
        </w:rPr>
        <w:t>af Varde Handel</w:t>
      </w:r>
      <w:r w:rsidR="000C2539">
        <w:rPr>
          <w:rFonts w:asciiTheme="minorHAnsi" w:hAnsiTheme="minorHAnsi" w:cs="Arial"/>
          <w:bCs/>
          <w:sz w:val="22"/>
          <w:szCs w:val="22"/>
        </w:rPr>
        <w:t xml:space="preserve"> og snart Destination Vestkysten.</w:t>
      </w:r>
    </w:p>
    <w:p w14:paraId="73EC4E49" w14:textId="4B9C9BC7" w:rsidR="00171C16" w:rsidRDefault="00171C16" w:rsidP="00171C16">
      <w:pPr>
        <w:pStyle w:val="ListParagraph"/>
        <w:numPr>
          <w:ilvl w:val="0"/>
          <w:numId w:val="11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Beretningen og præsentationen </w:t>
      </w:r>
      <w:r w:rsidR="00E57930">
        <w:rPr>
          <w:rFonts w:asciiTheme="minorHAnsi" w:hAnsiTheme="minorHAnsi" w:cs="Arial"/>
          <w:bCs/>
          <w:sz w:val="22"/>
          <w:szCs w:val="22"/>
        </w:rPr>
        <w:t xml:space="preserve">med detaljer </w:t>
      </w:r>
      <w:r>
        <w:rPr>
          <w:rFonts w:asciiTheme="minorHAnsi" w:hAnsiTheme="minorHAnsi" w:cs="Arial"/>
          <w:bCs/>
          <w:sz w:val="22"/>
          <w:szCs w:val="22"/>
        </w:rPr>
        <w:t>vedlægges dette referat og uddybes derfor ikke yderligere her</w:t>
      </w:r>
      <w:r w:rsidR="00652816">
        <w:rPr>
          <w:rFonts w:asciiTheme="minorHAnsi" w:hAnsiTheme="minorHAnsi" w:cs="Arial"/>
          <w:bCs/>
          <w:sz w:val="22"/>
          <w:szCs w:val="22"/>
        </w:rPr>
        <w:t xml:space="preserve"> udover at Jens blev takket og hyldet for sin indsats, nu han desværre trækker sig.</w:t>
      </w:r>
    </w:p>
    <w:p w14:paraId="4245C8DA" w14:textId="77777777" w:rsidR="005B1BA3" w:rsidRPr="004C1382" w:rsidRDefault="005B1BA3" w:rsidP="004C1382">
      <w:pPr>
        <w:rPr>
          <w:rFonts w:asciiTheme="minorHAnsi" w:hAnsiTheme="minorHAnsi" w:cs="Arial"/>
          <w:bCs/>
          <w:sz w:val="22"/>
          <w:szCs w:val="22"/>
        </w:rPr>
      </w:pPr>
    </w:p>
    <w:p w14:paraId="0677B93B" w14:textId="0CAA8BA8" w:rsidR="0032356B" w:rsidRPr="0097268A" w:rsidRDefault="009E7171" w:rsidP="0097268A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97268A">
        <w:rPr>
          <w:rFonts w:asciiTheme="minorHAnsi" w:hAnsiTheme="minorHAnsi" w:cs="Arial"/>
          <w:b/>
          <w:sz w:val="22"/>
          <w:szCs w:val="22"/>
        </w:rPr>
        <w:t xml:space="preserve">Fremlæggelse af det reviderede regnskab </w:t>
      </w:r>
      <w:r w:rsidRPr="0097268A">
        <w:rPr>
          <w:rFonts w:asciiTheme="minorHAnsi" w:hAnsiTheme="minorHAnsi" w:cs="Arial"/>
          <w:bCs/>
          <w:sz w:val="22"/>
          <w:szCs w:val="22"/>
        </w:rPr>
        <w:t xml:space="preserve">til </w:t>
      </w:r>
      <w:r w:rsidRPr="0097268A">
        <w:rPr>
          <w:rFonts w:asciiTheme="minorHAnsi" w:hAnsiTheme="minorHAnsi" w:cs="Arial"/>
          <w:sz w:val="22"/>
          <w:szCs w:val="22"/>
        </w:rPr>
        <w:t xml:space="preserve">godkendelse </w:t>
      </w:r>
      <w:r w:rsidR="00CA1820" w:rsidRPr="0097268A">
        <w:rPr>
          <w:rFonts w:asciiTheme="minorHAnsi" w:hAnsiTheme="minorHAnsi" w:cs="Arial"/>
          <w:sz w:val="22"/>
          <w:szCs w:val="22"/>
        </w:rPr>
        <w:t>(Kassereren)</w:t>
      </w:r>
    </w:p>
    <w:p w14:paraId="68774AC0" w14:textId="7D11D13D" w:rsidR="009254B4" w:rsidRDefault="009254B4" w:rsidP="0097268A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Regnskabet blev gennem gået og uddybet.</w:t>
      </w:r>
    </w:p>
    <w:p w14:paraId="3525F812" w14:textId="39435DEE" w:rsidR="0097268A" w:rsidRPr="0097268A" w:rsidRDefault="0097268A" w:rsidP="0097268A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97268A">
        <w:rPr>
          <w:rFonts w:asciiTheme="minorHAnsi" w:hAnsiTheme="minorHAnsi" w:cs="Arial"/>
          <w:sz w:val="22"/>
          <w:szCs w:val="22"/>
        </w:rPr>
        <w:t>Godkendt.</w:t>
      </w:r>
      <w:r w:rsidR="007E3289">
        <w:rPr>
          <w:rFonts w:asciiTheme="minorHAnsi" w:hAnsiTheme="minorHAnsi" w:cs="Arial"/>
          <w:sz w:val="22"/>
          <w:szCs w:val="22"/>
        </w:rPr>
        <w:t xml:space="preserve"> </w:t>
      </w:r>
      <w:r w:rsidR="0075767B">
        <w:rPr>
          <w:rFonts w:asciiTheme="minorHAnsi" w:hAnsiTheme="minorHAnsi" w:cs="Arial"/>
          <w:sz w:val="22"/>
          <w:szCs w:val="22"/>
        </w:rPr>
        <w:t>Vedlægges referatet.</w:t>
      </w:r>
    </w:p>
    <w:p w14:paraId="01406A06" w14:textId="77777777" w:rsidR="005B1BA3" w:rsidRPr="0097268A" w:rsidRDefault="005B1BA3" w:rsidP="0097268A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14:paraId="3A09B8DE" w14:textId="207B6DD2" w:rsidR="0032356B" w:rsidRPr="0097268A" w:rsidRDefault="00474980" w:rsidP="0097268A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97268A">
        <w:rPr>
          <w:rFonts w:asciiTheme="minorHAnsi" w:hAnsiTheme="minorHAnsi" w:cs="Arial"/>
          <w:b/>
          <w:sz w:val="22"/>
          <w:szCs w:val="22"/>
        </w:rPr>
        <w:t>Fremlæggelse og g</w:t>
      </w:r>
      <w:r w:rsidR="009E7171" w:rsidRPr="0097268A">
        <w:rPr>
          <w:rFonts w:asciiTheme="minorHAnsi" w:hAnsiTheme="minorHAnsi" w:cs="Arial"/>
          <w:b/>
          <w:sz w:val="22"/>
          <w:szCs w:val="22"/>
        </w:rPr>
        <w:t>odkendelse af budget</w:t>
      </w:r>
      <w:r w:rsidR="009E7171" w:rsidRPr="0097268A">
        <w:rPr>
          <w:rFonts w:asciiTheme="minorHAnsi" w:hAnsiTheme="minorHAnsi" w:cs="Arial"/>
          <w:sz w:val="22"/>
          <w:szCs w:val="22"/>
        </w:rPr>
        <w:t xml:space="preserve"> </w:t>
      </w:r>
      <w:r w:rsidR="00CA1820" w:rsidRPr="0097268A">
        <w:rPr>
          <w:rFonts w:asciiTheme="minorHAnsi" w:hAnsiTheme="minorHAnsi" w:cs="Arial"/>
          <w:sz w:val="22"/>
          <w:szCs w:val="22"/>
        </w:rPr>
        <w:t>(Kassereren)</w:t>
      </w:r>
    </w:p>
    <w:p w14:paraId="3BD2FD0B" w14:textId="5061D04F" w:rsidR="006B05DD" w:rsidRDefault="006B05DD" w:rsidP="0097268A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Budgettet blev fremlagt og uddybet.</w:t>
      </w:r>
    </w:p>
    <w:p w14:paraId="22657C01" w14:textId="11EC9313" w:rsidR="0097268A" w:rsidRPr="0097268A" w:rsidRDefault="0097268A" w:rsidP="0097268A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Godkendt.</w:t>
      </w:r>
      <w:r w:rsidR="0075767B">
        <w:rPr>
          <w:rFonts w:asciiTheme="minorHAnsi" w:hAnsiTheme="minorHAnsi" w:cs="Arial"/>
          <w:sz w:val="22"/>
          <w:szCs w:val="22"/>
        </w:rPr>
        <w:t xml:space="preserve"> Vedlægges referatet.</w:t>
      </w:r>
    </w:p>
    <w:p w14:paraId="13D86B40" w14:textId="77777777" w:rsidR="005B1BA3" w:rsidRPr="0097268A" w:rsidRDefault="005B1BA3" w:rsidP="0097268A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14:paraId="2205EB7A" w14:textId="77777777" w:rsidR="003B205C" w:rsidRPr="006C503A" w:rsidRDefault="009E7171" w:rsidP="00BA7432">
      <w:pPr>
        <w:ind w:left="720"/>
        <w:rPr>
          <w:rFonts w:asciiTheme="minorHAnsi" w:hAnsiTheme="minorHAnsi" w:cs="Arial"/>
          <w:b/>
          <w:sz w:val="22"/>
          <w:szCs w:val="22"/>
          <w:lang w:eastAsia="da-DK"/>
        </w:rPr>
      </w:pPr>
      <w:r w:rsidRPr="006C503A">
        <w:rPr>
          <w:rFonts w:asciiTheme="minorHAnsi" w:hAnsiTheme="minorHAnsi" w:cs="Arial"/>
          <w:b/>
          <w:sz w:val="22"/>
          <w:szCs w:val="22"/>
          <w:lang w:eastAsia="da-DK"/>
        </w:rPr>
        <w:t>6. Indkomne forslag</w:t>
      </w:r>
      <w:r w:rsidR="00474980" w:rsidRPr="006C503A">
        <w:rPr>
          <w:rFonts w:asciiTheme="minorHAnsi" w:hAnsiTheme="minorHAnsi" w:cs="Arial"/>
          <w:b/>
          <w:sz w:val="22"/>
          <w:szCs w:val="22"/>
          <w:lang w:eastAsia="da-DK"/>
        </w:rPr>
        <w:t xml:space="preserve"> </w:t>
      </w:r>
    </w:p>
    <w:p w14:paraId="58275E17" w14:textId="74A4030C" w:rsidR="0032356B" w:rsidRDefault="003B205C" w:rsidP="00B400B4">
      <w:pPr>
        <w:ind w:left="720"/>
        <w:rPr>
          <w:rFonts w:asciiTheme="minorHAnsi" w:hAnsiTheme="minorHAnsi" w:cs="Arial"/>
          <w:sz w:val="22"/>
          <w:szCs w:val="22"/>
          <w:lang w:eastAsia="da-DK"/>
        </w:rPr>
      </w:pPr>
      <w:r w:rsidRPr="00B87467">
        <w:rPr>
          <w:rFonts w:asciiTheme="minorHAnsi" w:hAnsiTheme="minorHAnsi" w:cs="Arial"/>
          <w:sz w:val="22"/>
          <w:szCs w:val="22"/>
          <w:lang w:eastAsia="da-DK"/>
        </w:rPr>
        <w:t xml:space="preserve">       a) </w:t>
      </w:r>
      <w:r w:rsidR="00CA1820" w:rsidRPr="00B87467">
        <w:rPr>
          <w:rFonts w:asciiTheme="minorHAnsi" w:hAnsiTheme="minorHAnsi" w:cs="Arial"/>
          <w:sz w:val="22"/>
          <w:szCs w:val="22"/>
          <w:lang w:eastAsia="da-DK"/>
        </w:rPr>
        <w:t>Ingen</w:t>
      </w:r>
    </w:p>
    <w:p w14:paraId="5315DF11" w14:textId="77777777" w:rsidR="0097268A" w:rsidRPr="00B87467" w:rsidRDefault="0097268A" w:rsidP="00B400B4">
      <w:pPr>
        <w:ind w:left="720"/>
        <w:rPr>
          <w:rFonts w:asciiTheme="minorHAnsi" w:hAnsiTheme="minorHAnsi" w:cs="Arial"/>
          <w:sz w:val="22"/>
          <w:szCs w:val="22"/>
          <w:lang w:eastAsia="da-DK"/>
        </w:rPr>
      </w:pPr>
    </w:p>
    <w:p w14:paraId="79519016" w14:textId="5B1F2A30" w:rsidR="0032356B" w:rsidRDefault="009E7171" w:rsidP="00BA7432">
      <w:pPr>
        <w:ind w:left="720"/>
        <w:rPr>
          <w:rFonts w:asciiTheme="minorHAnsi" w:hAnsiTheme="minorHAnsi" w:cs="Arial"/>
          <w:b/>
          <w:sz w:val="22"/>
          <w:szCs w:val="22"/>
          <w:lang w:eastAsia="da-DK"/>
        </w:rPr>
      </w:pPr>
      <w:r w:rsidRPr="006C503A">
        <w:rPr>
          <w:rFonts w:asciiTheme="minorHAnsi" w:hAnsiTheme="minorHAnsi" w:cs="Arial"/>
          <w:b/>
          <w:sz w:val="22"/>
          <w:szCs w:val="22"/>
          <w:lang w:eastAsia="da-DK"/>
        </w:rPr>
        <w:t>7. Valg til bestyrelsen</w:t>
      </w:r>
      <w:r w:rsidR="00C8776F">
        <w:rPr>
          <w:rFonts w:asciiTheme="minorHAnsi" w:hAnsiTheme="minorHAnsi" w:cs="Arial"/>
          <w:b/>
          <w:sz w:val="22"/>
          <w:szCs w:val="22"/>
          <w:lang w:eastAsia="da-DK"/>
        </w:rPr>
        <w:t>/rådet:</w:t>
      </w:r>
      <w:r w:rsidRPr="006C503A">
        <w:rPr>
          <w:rFonts w:asciiTheme="minorHAnsi" w:hAnsiTheme="minorHAnsi" w:cs="Arial"/>
          <w:b/>
          <w:sz w:val="22"/>
          <w:szCs w:val="22"/>
          <w:lang w:eastAsia="da-DK"/>
        </w:rPr>
        <w:t xml:space="preserve"> </w:t>
      </w:r>
    </w:p>
    <w:p w14:paraId="7D066B03" w14:textId="56221DB6" w:rsidR="001A15BC" w:rsidRPr="00FF584D" w:rsidRDefault="001A15BC" w:rsidP="005B1BA3">
      <w:pPr>
        <w:ind w:left="1304"/>
        <w:rPr>
          <w:rFonts w:asciiTheme="minorHAnsi" w:hAnsiTheme="minorHAnsi" w:cstheme="minorHAnsi"/>
          <w:b/>
          <w:sz w:val="22"/>
          <w:szCs w:val="22"/>
          <w:lang w:eastAsia="da-DK"/>
        </w:rPr>
      </w:pPr>
    </w:p>
    <w:p w14:paraId="7D7177CF" w14:textId="77777777" w:rsidR="00F642CD" w:rsidRPr="00DC6185" w:rsidRDefault="00F642CD" w:rsidP="005B1BA3">
      <w:pPr>
        <w:ind w:left="1304"/>
        <w:rPr>
          <w:rFonts w:asciiTheme="minorHAnsi" w:hAnsiTheme="minorHAnsi" w:cstheme="minorHAnsi"/>
          <w:b/>
          <w:bCs/>
          <w:sz w:val="22"/>
          <w:szCs w:val="22"/>
        </w:rPr>
      </w:pPr>
      <w:r w:rsidRPr="00DC6185">
        <w:rPr>
          <w:rFonts w:asciiTheme="minorHAnsi" w:hAnsiTheme="minorHAnsi" w:cstheme="minorHAnsi"/>
          <w:b/>
          <w:bCs/>
          <w:sz w:val="22"/>
          <w:szCs w:val="22"/>
        </w:rPr>
        <w:lastRenderedPageBreak/>
        <w:t>På valg er:</w:t>
      </w:r>
    </w:p>
    <w:p w14:paraId="050E29A1" w14:textId="77777777" w:rsidR="00F642CD" w:rsidRPr="00DC6185" w:rsidRDefault="00F642CD" w:rsidP="005B1BA3">
      <w:pPr>
        <w:ind w:left="1304"/>
        <w:rPr>
          <w:rFonts w:asciiTheme="minorHAnsi" w:hAnsiTheme="minorHAnsi" w:cstheme="minorHAnsi"/>
          <w:bCs/>
          <w:sz w:val="22"/>
          <w:szCs w:val="22"/>
          <w:u w:val="single"/>
          <w:lang w:eastAsia="en-GB"/>
        </w:rPr>
      </w:pPr>
      <w:r w:rsidRPr="00DC6185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eastAsia="en-GB"/>
        </w:rPr>
        <w:t>På valg:</w:t>
      </w:r>
      <w:r w:rsidRPr="00DC6185">
        <w:rPr>
          <w:rFonts w:asciiTheme="minorHAnsi" w:hAnsiTheme="minorHAnsi" w:cstheme="minorHAnsi"/>
          <w:bCs/>
          <w:sz w:val="22"/>
          <w:szCs w:val="22"/>
          <w:u w:val="single"/>
          <w:lang w:eastAsia="en-GB"/>
        </w:rPr>
        <w:tab/>
      </w:r>
      <w:r w:rsidRPr="00DC6185">
        <w:rPr>
          <w:rFonts w:asciiTheme="minorHAnsi" w:hAnsiTheme="minorHAnsi" w:cstheme="minorHAnsi"/>
          <w:bCs/>
          <w:sz w:val="22"/>
          <w:szCs w:val="22"/>
          <w:u w:val="single"/>
          <w:lang w:eastAsia="en-GB"/>
        </w:rPr>
        <w:tab/>
      </w:r>
      <w:r w:rsidRPr="00DC6185">
        <w:rPr>
          <w:rFonts w:asciiTheme="minorHAnsi" w:hAnsiTheme="minorHAnsi" w:cstheme="minorHAnsi"/>
          <w:bCs/>
          <w:sz w:val="22"/>
          <w:szCs w:val="22"/>
          <w:u w:val="single"/>
          <w:lang w:eastAsia="en-GB"/>
        </w:rPr>
        <w:tab/>
      </w:r>
      <w:r w:rsidRPr="00DC6185">
        <w:rPr>
          <w:rFonts w:asciiTheme="minorHAnsi" w:hAnsiTheme="minorHAnsi" w:cstheme="minorHAnsi"/>
          <w:b/>
          <w:color w:val="00B050"/>
          <w:sz w:val="22"/>
          <w:szCs w:val="22"/>
          <w:u w:val="single"/>
          <w:lang w:eastAsia="en-GB"/>
        </w:rPr>
        <w:t>Ikke på valg:</w:t>
      </w:r>
    </w:p>
    <w:p w14:paraId="0B5FA87C" w14:textId="3C057C0D" w:rsidR="00F642CD" w:rsidRPr="00DC6185" w:rsidRDefault="00F642CD" w:rsidP="005B1BA3">
      <w:pPr>
        <w:ind w:left="1304"/>
        <w:rPr>
          <w:rFonts w:asciiTheme="minorHAnsi" w:hAnsiTheme="minorHAnsi" w:cstheme="minorHAnsi"/>
          <w:bCs/>
          <w:sz w:val="22"/>
          <w:szCs w:val="22"/>
          <w:lang w:eastAsia="en-GB"/>
        </w:rPr>
      </w:pPr>
      <w:r w:rsidRPr="00DC6185">
        <w:rPr>
          <w:rFonts w:asciiTheme="minorHAnsi" w:hAnsiTheme="minorHAnsi" w:cstheme="minorHAnsi"/>
          <w:b/>
          <w:sz w:val="22"/>
          <w:szCs w:val="22"/>
          <w:lang w:eastAsia="en-GB"/>
        </w:rPr>
        <w:t>Jens</w:t>
      </w:r>
      <w:r w:rsidRPr="00DC6185"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  <w:r w:rsidR="00DC6185" w:rsidRPr="00DC6185">
        <w:rPr>
          <w:rFonts w:asciiTheme="minorHAnsi" w:hAnsiTheme="minorHAnsi" w:cstheme="minorHAnsi"/>
          <w:bCs/>
          <w:sz w:val="22"/>
          <w:szCs w:val="22"/>
          <w:lang w:eastAsia="en-GB"/>
        </w:rPr>
        <w:t>Ønskede ikk</w:t>
      </w:r>
      <w:r w:rsidRPr="00DC6185">
        <w:rPr>
          <w:rFonts w:asciiTheme="minorHAnsi" w:hAnsiTheme="minorHAnsi" w:cstheme="minorHAnsi"/>
          <w:bCs/>
          <w:sz w:val="22"/>
          <w:szCs w:val="22"/>
          <w:lang w:eastAsia="en-GB"/>
        </w:rPr>
        <w:t>e genvalg</w:t>
      </w:r>
      <w:r w:rsidRPr="00DC6185">
        <w:rPr>
          <w:rFonts w:asciiTheme="minorHAnsi" w:hAnsiTheme="minorHAnsi" w:cstheme="minorHAnsi"/>
          <w:b/>
          <w:sz w:val="22"/>
          <w:szCs w:val="22"/>
          <w:lang w:eastAsia="en-GB"/>
        </w:rPr>
        <w:tab/>
        <w:t>Flemming</w:t>
      </w:r>
      <w:r w:rsidRPr="00DC6185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 </w:t>
      </w:r>
      <w:r w:rsidRPr="00DC6185">
        <w:rPr>
          <w:rFonts w:asciiTheme="minorHAnsi" w:hAnsiTheme="minorHAnsi" w:cstheme="minorHAnsi"/>
          <w:bCs/>
          <w:sz w:val="22"/>
          <w:szCs w:val="22"/>
          <w:lang w:eastAsia="en-GB"/>
        </w:rPr>
        <w:tab/>
      </w:r>
    </w:p>
    <w:p w14:paraId="6FCF49DA" w14:textId="3974C1A2" w:rsidR="00F642CD" w:rsidRPr="00DC6185" w:rsidRDefault="00F642CD" w:rsidP="005B1BA3">
      <w:pPr>
        <w:ind w:left="1304"/>
        <w:rPr>
          <w:rFonts w:asciiTheme="minorHAnsi" w:hAnsiTheme="minorHAnsi" w:cstheme="minorHAnsi"/>
          <w:bCs/>
          <w:sz w:val="22"/>
          <w:szCs w:val="22"/>
          <w:lang w:eastAsia="en-GB"/>
        </w:rPr>
      </w:pPr>
      <w:r w:rsidRPr="00DC6185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Inge </w:t>
      </w:r>
      <w:r w:rsidRPr="00DC6185"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  <w:r w:rsidRPr="00DC6185">
        <w:rPr>
          <w:rFonts w:asciiTheme="minorHAnsi" w:hAnsiTheme="minorHAnsi" w:cstheme="minorHAnsi"/>
          <w:bCs/>
          <w:sz w:val="22"/>
          <w:szCs w:val="22"/>
          <w:lang w:eastAsia="en-GB"/>
        </w:rPr>
        <w:t>Genvalg</w:t>
      </w:r>
      <w:r w:rsidR="00DC6185">
        <w:rPr>
          <w:rFonts w:asciiTheme="minorHAnsi" w:hAnsiTheme="minorHAnsi" w:cstheme="minorHAnsi"/>
          <w:bCs/>
          <w:sz w:val="22"/>
          <w:szCs w:val="22"/>
          <w:lang w:eastAsia="en-GB"/>
        </w:rPr>
        <w:t>t</w:t>
      </w:r>
      <w:r w:rsidRPr="00DC6185"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  <w:r w:rsidRPr="00DC6185">
        <w:rPr>
          <w:rFonts w:asciiTheme="minorHAnsi" w:hAnsiTheme="minorHAnsi" w:cstheme="minorHAnsi"/>
          <w:b/>
          <w:sz w:val="22"/>
          <w:szCs w:val="22"/>
          <w:lang w:eastAsia="en-GB"/>
        </w:rPr>
        <w:tab/>
        <w:t>Ernst</w:t>
      </w:r>
    </w:p>
    <w:p w14:paraId="7E5121DC" w14:textId="686F735B" w:rsidR="00F642CD" w:rsidRPr="00DC6185" w:rsidRDefault="00F642CD" w:rsidP="005B1BA3">
      <w:pPr>
        <w:ind w:left="1304"/>
        <w:rPr>
          <w:rFonts w:asciiTheme="minorHAnsi" w:hAnsiTheme="minorHAnsi" w:cstheme="minorHAnsi"/>
          <w:bCs/>
          <w:sz w:val="22"/>
          <w:szCs w:val="22"/>
          <w:lang w:eastAsia="en-GB"/>
        </w:rPr>
      </w:pPr>
      <w:r w:rsidRPr="00DC6185">
        <w:rPr>
          <w:rFonts w:asciiTheme="minorHAnsi" w:hAnsiTheme="minorHAnsi" w:cstheme="minorHAnsi"/>
          <w:b/>
          <w:sz w:val="22"/>
          <w:szCs w:val="22"/>
          <w:lang w:eastAsia="en-GB"/>
        </w:rPr>
        <w:t>Carsten P.</w:t>
      </w:r>
      <w:r w:rsidRPr="00DC6185"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  <w:r w:rsidRPr="00DC6185">
        <w:rPr>
          <w:rFonts w:asciiTheme="minorHAnsi" w:hAnsiTheme="minorHAnsi" w:cstheme="minorHAnsi"/>
          <w:bCs/>
          <w:sz w:val="22"/>
          <w:szCs w:val="22"/>
          <w:lang w:eastAsia="en-GB"/>
        </w:rPr>
        <w:t>Genvalg</w:t>
      </w:r>
      <w:r w:rsidR="00DC6185">
        <w:rPr>
          <w:rFonts w:asciiTheme="minorHAnsi" w:hAnsiTheme="minorHAnsi" w:cstheme="minorHAnsi"/>
          <w:bCs/>
          <w:sz w:val="22"/>
          <w:szCs w:val="22"/>
          <w:lang w:eastAsia="en-GB"/>
        </w:rPr>
        <w:t>t</w:t>
      </w:r>
      <w:r w:rsidRPr="00DC6185"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  <w:r w:rsidRPr="00DC6185">
        <w:rPr>
          <w:rFonts w:asciiTheme="minorHAnsi" w:hAnsiTheme="minorHAnsi" w:cstheme="minorHAnsi"/>
          <w:b/>
          <w:sz w:val="22"/>
          <w:szCs w:val="22"/>
          <w:lang w:eastAsia="en-GB"/>
        </w:rPr>
        <w:tab/>
        <w:t xml:space="preserve">Carsten S. </w:t>
      </w:r>
    </w:p>
    <w:p w14:paraId="098CE3E5" w14:textId="4F35458F" w:rsidR="00F642CD" w:rsidRPr="00DC6185" w:rsidRDefault="00F642CD" w:rsidP="005B1BA3">
      <w:pPr>
        <w:ind w:left="1304"/>
        <w:rPr>
          <w:rFonts w:asciiTheme="minorHAnsi" w:hAnsiTheme="minorHAnsi" w:cstheme="minorHAnsi"/>
          <w:bCs/>
          <w:sz w:val="22"/>
          <w:szCs w:val="22"/>
          <w:lang w:eastAsia="en-GB"/>
        </w:rPr>
      </w:pPr>
      <w:r w:rsidRPr="00DC6185">
        <w:rPr>
          <w:rFonts w:asciiTheme="minorHAnsi" w:hAnsiTheme="minorHAnsi" w:cstheme="minorHAnsi"/>
          <w:b/>
          <w:sz w:val="22"/>
          <w:szCs w:val="22"/>
          <w:lang w:eastAsia="en-GB"/>
        </w:rPr>
        <w:t>Jack</w:t>
      </w:r>
      <w:r w:rsidRPr="00DC6185"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  <w:r w:rsidRPr="00DC6185">
        <w:rPr>
          <w:rFonts w:asciiTheme="minorHAnsi" w:hAnsiTheme="minorHAnsi" w:cstheme="minorHAnsi"/>
          <w:b/>
          <w:color w:val="FF0000"/>
          <w:sz w:val="22"/>
          <w:szCs w:val="22"/>
          <w:lang w:eastAsia="en-GB"/>
        </w:rPr>
        <w:t>Trukket sig!</w:t>
      </w:r>
      <w:r w:rsidRPr="00DC6185"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  <w:r w:rsidRPr="00DC6185">
        <w:rPr>
          <w:rFonts w:asciiTheme="minorHAnsi" w:hAnsiTheme="minorHAnsi" w:cstheme="minorHAnsi"/>
          <w:b/>
          <w:sz w:val="22"/>
          <w:szCs w:val="22"/>
          <w:lang w:eastAsia="en-GB"/>
        </w:rPr>
        <w:tab/>
        <w:t xml:space="preserve">Preben </w:t>
      </w:r>
    </w:p>
    <w:p w14:paraId="7D0F7C1D" w14:textId="438E3E7D" w:rsidR="00F642CD" w:rsidRPr="00DC6185" w:rsidRDefault="00F642CD" w:rsidP="005B1BA3">
      <w:pPr>
        <w:ind w:left="1304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DC6185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Henrik </w:t>
      </w:r>
      <w:r w:rsidRPr="00DC6185"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  <w:r w:rsidRPr="00DC6185">
        <w:rPr>
          <w:rFonts w:asciiTheme="minorHAnsi" w:hAnsiTheme="minorHAnsi" w:cstheme="minorHAnsi"/>
          <w:bCs/>
          <w:sz w:val="22"/>
          <w:szCs w:val="22"/>
          <w:lang w:eastAsia="en-GB"/>
        </w:rPr>
        <w:t>Genvalg</w:t>
      </w:r>
      <w:r w:rsidR="00DC6185">
        <w:rPr>
          <w:rFonts w:asciiTheme="minorHAnsi" w:hAnsiTheme="minorHAnsi" w:cstheme="minorHAnsi"/>
          <w:bCs/>
          <w:sz w:val="22"/>
          <w:szCs w:val="22"/>
          <w:lang w:eastAsia="en-GB"/>
        </w:rPr>
        <w:t>t</w:t>
      </w:r>
      <w:r w:rsidRPr="00DC6185"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  <w:r w:rsidRPr="00DC6185">
        <w:rPr>
          <w:rFonts w:asciiTheme="minorHAnsi" w:hAnsiTheme="minorHAnsi" w:cstheme="minorHAnsi"/>
          <w:b/>
          <w:sz w:val="22"/>
          <w:szCs w:val="22"/>
          <w:lang w:eastAsia="en-GB"/>
        </w:rPr>
        <w:tab/>
        <w:t>Michael</w:t>
      </w:r>
      <w:r w:rsidRPr="00DC6185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 </w:t>
      </w:r>
    </w:p>
    <w:p w14:paraId="56196004" w14:textId="49BA5365" w:rsidR="00F642CD" w:rsidRPr="00DC6185" w:rsidRDefault="00F642CD" w:rsidP="005B1BA3">
      <w:pPr>
        <w:ind w:left="1304"/>
        <w:rPr>
          <w:rFonts w:asciiTheme="minorHAnsi" w:hAnsiTheme="minorHAnsi" w:cstheme="minorHAnsi"/>
          <w:bCs/>
          <w:sz w:val="22"/>
          <w:szCs w:val="22"/>
          <w:lang w:eastAsia="en-GB"/>
        </w:rPr>
      </w:pPr>
      <w:r w:rsidRPr="00DC6185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Kåre </w:t>
      </w:r>
      <w:r w:rsidRPr="00DC6185"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  <w:r w:rsidRPr="00DC6185">
        <w:rPr>
          <w:rFonts w:asciiTheme="minorHAnsi" w:hAnsiTheme="minorHAnsi" w:cstheme="minorHAnsi"/>
          <w:bCs/>
          <w:sz w:val="22"/>
          <w:szCs w:val="22"/>
          <w:lang w:eastAsia="en-GB"/>
        </w:rPr>
        <w:t>Genvalg</w:t>
      </w:r>
      <w:r w:rsidR="00DC6185">
        <w:rPr>
          <w:rFonts w:asciiTheme="minorHAnsi" w:hAnsiTheme="minorHAnsi" w:cstheme="minorHAnsi"/>
          <w:bCs/>
          <w:sz w:val="22"/>
          <w:szCs w:val="22"/>
          <w:lang w:eastAsia="en-GB"/>
        </w:rPr>
        <w:t>t</w:t>
      </w:r>
      <w:r w:rsidR="00DC6185">
        <w:rPr>
          <w:rFonts w:asciiTheme="minorHAnsi" w:hAnsiTheme="minorHAnsi" w:cstheme="minorHAnsi"/>
          <w:bCs/>
          <w:sz w:val="22"/>
          <w:szCs w:val="22"/>
          <w:lang w:eastAsia="en-GB"/>
        </w:rPr>
        <w:tab/>
      </w:r>
      <w:r w:rsidRPr="00DC6185">
        <w:rPr>
          <w:rFonts w:asciiTheme="minorHAnsi" w:hAnsiTheme="minorHAnsi" w:cstheme="minorHAnsi"/>
          <w:b/>
          <w:sz w:val="22"/>
          <w:szCs w:val="22"/>
          <w:lang w:eastAsia="en-GB"/>
        </w:rPr>
        <w:tab/>
        <w:t>Poul Henning</w:t>
      </w:r>
      <w:r w:rsidRPr="00DC6185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 </w:t>
      </w:r>
      <w:r w:rsidRPr="00DC6185">
        <w:rPr>
          <w:rFonts w:asciiTheme="minorHAnsi" w:hAnsiTheme="minorHAnsi" w:cstheme="minorHAnsi"/>
          <w:bCs/>
          <w:sz w:val="22"/>
          <w:szCs w:val="22"/>
          <w:lang w:eastAsia="en-GB"/>
        </w:rPr>
        <w:tab/>
      </w:r>
    </w:p>
    <w:p w14:paraId="2685607B" w14:textId="77777777" w:rsidR="00F642CD" w:rsidRPr="00DC6185" w:rsidRDefault="00F642CD" w:rsidP="005B1BA3">
      <w:pPr>
        <w:ind w:left="1304"/>
        <w:rPr>
          <w:rFonts w:asciiTheme="minorHAnsi" w:hAnsiTheme="minorHAnsi" w:cstheme="minorHAnsi"/>
          <w:bCs/>
          <w:sz w:val="22"/>
          <w:szCs w:val="22"/>
          <w:lang w:eastAsia="en-GB"/>
        </w:rPr>
      </w:pPr>
    </w:p>
    <w:p w14:paraId="65D31F28" w14:textId="77777777" w:rsidR="00F642CD" w:rsidRPr="00DC6185" w:rsidRDefault="00F642CD" w:rsidP="005B1BA3">
      <w:pPr>
        <w:ind w:left="1304"/>
        <w:rPr>
          <w:rFonts w:asciiTheme="minorHAnsi" w:hAnsiTheme="minorHAnsi" w:cstheme="minorHAnsi"/>
          <w:bCs/>
          <w:sz w:val="22"/>
          <w:szCs w:val="22"/>
          <w:lang w:eastAsia="en-GB"/>
        </w:rPr>
      </w:pPr>
      <w:r w:rsidRPr="00DC6185">
        <w:rPr>
          <w:rFonts w:asciiTheme="minorHAnsi" w:hAnsiTheme="minorHAnsi" w:cstheme="minorHAnsi"/>
          <w:bCs/>
          <w:sz w:val="22"/>
          <w:szCs w:val="22"/>
          <w:lang w:eastAsia="en-GB"/>
        </w:rPr>
        <w:t>Alle perioder vil være 2-årige og kun evt. nye medlemmer vælges for en 1-årig periode.</w:t>
      </w:r>
    </w:p>
    <w:p w14:paraId="6F5F1E84" w14:textId="77777777" w:rsidR="00F642CD" w:rsidRPr="00DC6185" w:rsidRDefault="00F642CD" w:rsidP="005B1BA3">
      <w:pPr>
        <w:ind w:left="1304"/>
        <w:rPr>
          <w:rFonts w:asciiTheme="minorHAnsi" w:hAnsiTheme="minorHAnsi" w:cstheme="minorHAnsi"/>
          <w:sz w:val="22"/>
          <w:szCs w:val="22"/>
        </w:rPr>
      </w:pPr>
      <w:r w:rsidRPr="00DC6185">
        <w:rPr>
          <w:rFonts w:asciiTheme="minorHAnsi" w:hAnsiTheme="minorHAnsi" w:cstheme="minorHAnsi"/>
          <w:bCs/>
          <w:sz w:val="22"/>
          <w:szCs w:val="22"/>
        </w:rPr>
        <w:t xml:space="preserve">Rådet </w:t>
      </w:r>
      <w:r w:rsidRPr="00DC6185">
        <w:rPr>
          <w:rFonts w:asciiTheme="minorHAnsi" w:hAnsiTheme="minorHAnsi" w:cstheme="minorHAnsi"/>
          <w:sz w:val="22"/>
          <w:szCs w:val="22"/>
        </w:rPr>
        <w:t xml:space="preserve">reelt er normeret til 11 personer, men både flere og færre er muligt. UR opererer med introduktion for nyvalgte på 1-årig periode det første år. </w:t>
      </w:r>
    </w:p>
    <w:p w14:paraId="2F2297C1" w14:textId="538159CA" w:rsidR="00F642CD" w:rsidRPr="00DC6185" w:rsidRDefault="00F642CD" w:rsidP="005B1BA3">
      <w:pPr>
        <w:ind w:left="1304"/>
        <w:rPr>
          <w:rFonts w:asciiTheme="minorHAnsi" w:hAnsiTheme="minorHAnsi" w:cstheme="minorHAnsi"/>
          <w:sz w:val="22"/>
          <w:szCs w:val="22"/>
          <w:lang w:eastAsia="da-DK"/>
        </w:rPr>
      </w:pPr>
      <w:r w:rsidRPr="00DC6185">
        <w:rPr>
          <w:rFonts w:asciiTheme="minorHAnsi" w:hAnsiTheme="minorHAnsi" w:cstheme="minorHAnsi"/>
          <w:bCs/>
          <w:sz w:val="22"/>
          <w:szCs w:val="22"/>
        </w:rPr>
        <w:t xml:space="preserve">Udviklingsrådet anbefaler genvalg af dem, som er villige til ny periode. </w:t>
      </w:r>
    </w:p>
    <w:p w14:paraId="5D248CDF" w14:textId="77777777" w:rsidR="00F642CD" w:rsidRPr="00DC6185" w:rsidRDefault="00F642CD" w:rsidP="005B1BA3">
      <w:pPr>
        <w:ind w:left="1304"/>
        <w:rPr>
          <w:rFonts w:asciiTheme="minorHAnsi" w:hAnsiTheme="minorHAnsi" w:cstheme="minorHAnsi"/>
          <w:sz w:val="22"/>
          <w:szCs w:val="22"/>
          <w:lang w:eastAsia="da-DK"/>
        </w:rPr>
      </w:pPr>
    </w:p>
    <w:p w14:paraId="5E3D24F8" w14:textId="77777777" w:rsidR="00F642CD" w:rsidRPr="00DC6185" w:rsidRDefault="00F642CD" w:rsidP="005B1BA3">
      <w:pPr>
        <w:ind w:left="1304"/>
        <w:rPr>
          <w:rFonts w:asciiTheme="minorHAnsi" w:hAnsiTheme="minorHAnsi" w:cstheme="minorHAnsi"/>
          <w:b/>
          <w:sz w:val="22"/>
          <w:szCs w:val="22"/>
          <w:lang w:eastAsia="da-DK"/>
        </w:rPr>
      </w:pPr>
      <w:r w:rsidRPr="00DC6185">
        <w:rPr>
          <w:rFonts w:asciiTheme="minorHAnsi" w:hAnsiTheme="minorHAnsi" w:cstheme="minorHAnsi"/>
          <w:b/>
          <w:sz w:val="22"/>
          <w:szCs w:val="22"/>
          <w:lang w:eastAsia="da-DK"/>
        </w:rPr>
        <w:t>Valg af 1 revisor og 1 revisorsuppleant</w:t>
      </w:r>
    </w:p>
    <w:p w14:paraId="6AC035C0" w14:textId="68FD6EEE" w:rsidR="00F642CD" w:rsidRPr="00DC6185" w:rsidRDefault="00F642CD" w:rsidP="005B1BA3">
      <w:pPr>
        <w:ind w:left="1304"/>
        <w:rPr>
          <w:rFonts w:asciiTheme="minorHAnsi" w:hAnsiTheme="minorHAnsi" w:cstheme="minorHAnsi"/>
          <w:sz w:val="22"/>
          <w:szCs w:val="22"/>
          <w:lang w:eastAsia="da-DK"/>
        </w:rPr>
      </w:pPr>
      <w:r w:rsidRPr="00DC6185">
        <w:rPr>
          <w:rFonts w:asciiTheme="minorHAnsi" w:hAnsiTheme="minorHAnsi" w:cstheme="minorHAnsi"/>
          <w:sz w:val="22"/>
          <w:szCs w:val="22"/>
          <w:lang w:eastAsia="da-DK"/>
        </w:rPr>
        <w:t xml:space="preserve">Her foreslås Kurt Nielsen (Genvalg af nuværende revisor) </w:t>
      </w:r>
      <w:r w:rsidR="00DC6185" w:rsidRPr="00DC6185">
        <w:rPr>
          <w:rFonts w:asciiTheme="minorHAnsi" w:hAnsiTheme="minorHAnsi" w:cstheme="minorHAnsi"/>
          <w:sz w:val="22"/>
          <w:szCs w:val="22"/>
          <w:lang w:eastAsia="da-DK"/>
        </w:rPr>
        <w:t>– Accepterede genvalg.</w:t>
      </w:r>
    </w:p>
    <w:p w14:paraId="332B721A" w14:textId="77777777" w:rsidR="0097268A" w:rsidRPr="00DC6185" w:rsidRDefault="0097268A" w:rsidP="005B1BA3">
      <w:pPr>
        <w:ind w:left="1304"/>
        <w:rPr>
          <w:rFonts w:asciiTheme="minorHAnsi" w:hAnsiTheme="minorHAnsi" w:cstheme="minorHAnsi"/>
          <w:bCs/>
          <w:sz w:val="22"/>
          <w:szCs w:val="22"/>
        </w:rPr>
      </w:pPr>
    </w:p>
    <w:p w14:paraId="474992FA" w14:textId="245E7439" w:rsidR="0097268A" w:rsidRPr="006B05DD" w:rsidRDefault="0097268A" w:rsidP="005B1BA3">
      <w:pPr>
        <w:ind w:left="1304"/>
        <w:rPr>
          <w:rFonts w:asciiTheme="minorHAnsi" w:hAnsiTheme="minorHAnsi" w:cstheme="minorHAnsi"/>
          <w:bCs/>
          <w:sz w:val="22"/>
          <w:szCs w:val="22"/>
        </w:rPr>
      </w:pPr>
      <w:r w:rsidRPr="006B05DD">
        <w:rPr>
          <w:rFonts w:asciiTheme="minorHAnsi" w:hAnsiTheme="minorHAnsi" w:cstheme="minorHAnsi"/>
          <w:bCs/>
          <w:sz w:val="22"/>
          <w:szCs w:val="22"/>
        </w:rPr>
        <w:t xml:space="preserve">De rådsmedlemmer, der var på valg genvalgtes. </w:t>
      </w:r>
    </w:p>
    <w:p w14:paraId="059092BA" w14:textId="77777777" w:rsidR="00277760" w:rsidRDefault="006B05DD" w:rsidP="005B1BA3">
      <w:pPr>
        <w:ind w:left="1304"/>
        <w:rPr>
          <w:rFonts w:asciiTheme="minorHAnsi" w:hAnsiTheme="minorHAnsi" w:cstheme="minorHAnsi"/>
          <w:bCs/>
          <w:sz w:val="22"/>
          <w:szCs w:val="22"/>
        </w:rPr>
      </w:pPr>
      <w:r w:rsidRPr="006B05DD">
        <w:rPr>
          <w:rFonts w:asciiTheme="minorHAnsi" w:hAnsiTheme="minorHAnsi" w:cstheme="minorHAnsi"/>
          <w:bCs/>
          <w:sz w:val="22"/>
          <w:szCs w:val="22"/>
        </w:rPr>
        <w:t>Dertil valgtes Ole Thomsen som nyt medlem</w:t>
      </w:r>
      <w:r w:rsidR="00B223E0">
        <w:rPr>
          <w:rFonts w:asciiTheme="minorHAnsi" w:hAnsiTheme="minorHAnsi" w:cstheme="minorHAnsi"/>
          <w:bCs/>
          <w:sz w:val="22"/>
          <w:szCs w:val="22"/>
        </w:rPr>
        <w:t xml:space="preserve"> med applaus. Ole afleverer mail og kontaktoplysninger og kommer med på informations flow og i rådets arbejde.</w:t>
      </w:r>
      <w:r w:rsidR="00DE240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69D8061" w14:textId="5C2239B4" w:rsidR="006B05DD" w:rsidRPr="006B05DD" w:rsidRDefault="00DE2403" w:rsidP="005B1BA3">
      <w:pPr>
        <w:ind w:left="1304"/>
        <w:rPr>
          <w:rFonts w:asciiTheme="minorHAnsi" w:hAnsiTheme="minorHAnsi" w:cstheme="minorHAnsi"/>
          <w:bCs/>
          <w:sz w:val="22"/>
          <w:szCs w:val="22"/>
        </w:rPr>
      </w:pPr>
      <w:r w:rsidRPr="00DE2403">
        <w:rPr>
          <w:rFonts w:asciiTheme="minorHAnsi" w:hAnsiTheme="minorHAnsi" w:cstheme="minorHAnsi"/>
          <w:b/>
          <w:sz w:val="22"/>
          <w:szCs w:val="22"/>
        </w:rPr>
        <w:t>Første møde er 25/4 17:45 i Frivillighuset.</w:t>
      </w:r>
      <w:r w:rsidR="002777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7760" w:rsidRPr="00277760">
        <w:rPr>
          <w:rFonts w:asciiTheme="minorHAnsi" w:hAnsiTheme="minorHAnsi" w:cstheme="minorHAnsi"/>
          <w:bCs/>
          <w:sz w:val="22"/>
          <w:szCs w:val="22"/>
        </w:rPr>
        <w:t>Her konstituerer vi os og laver mødeplan.</w:t>
      </w:r>
    </w:p>
    <w:p w14:paraId="759E87C1" w14:textId="5A5041D4" w:rsidR="00B87467" w:rsidRDefault="00B87467" w:rsidP="005B1BA3">
      <w:pPr>
        <w:ind w:left="1304"/>
        <w:rPr>
          <w:rFonts w:asciiTheme="minorHAnsi" w:hAnsiTheme="minorHAnsi" w:cs="Arial"/>
          <w:sz w:val="22"/>
          <w:szCs w:val="22"/>
          <w:lang w:eastAsia="da-DK"/>
        </w:rPr>
      </w:pPr>
    </w:p>
    <w:p w14:paraId="53FA4332" w14:textId="53A50FD4" w:rsidR="00DC6185" w:rsidRPr="00DC6185" w:rsidRDefault="00DC6185" w:rsidP="005B1BA3">
      <w:pPr>
        <w:ind w:left="1304"/>
        <w:rPr>
          <w:rFonts w:asciiTheme="minorHAnsi" w:hAnsiTheme="minorHAnsi" w:cs="Arial"/>
          <w:b/>
          <w:bCs/>
          <w:sz w:val="22"/>
          <w:szCs w:val="22"/>
          <w:lang w:eastAsia="da-DK"/>
        </w:rPr>
      </w:pPr>
      <w:r w:rsidRPr="00DC6185">
        <w:rPr>
          <w:rFonts w:asciiTheme="minorHAnsi" w:hAnsiTheme="minorHAnsi" w:cs="Arial"/>
          <w:b/>
          <w:bCs/>
          <w:sz w:val="22"/>
          <w:szCs w:val="22"/>
          <w:lang w:eastAsia="da-DK"/>
        </w:rPr>
        <w:t>Tak til Jens for indsatsen!</w:t>
      </w:r>
    </w:p>
    <w:p w14:paraId="6B6C9782" w14:textId="77777777" w:rsidR="00DC6185" w:rsidRDefault="00DC6185" w:rsidP="005B1BA3">
      <w:pPr>
        <w:ind w:left="1304"/>
        <w:rPr>
          <w:rFonts w:asciiTheme="minorHAnsi" w:hAnsiTheme="minorHAnsi" w:cs="Arial"/>
          <w:sz w:val="22"/>
          <w:szCs w:val="22"/>
          <w:lang w:eastAsia="da-DK"/>
        </w:rPr>
      </w:pPr>
      <w:r>
        <w:rPr>
          <w:rFonts w:asciiTheme="minorHAnsi" w:hAnsiTheme="minorHAnsi" w:cs="Arial"/>
          <w:sz w:val="22"/>
          <w:szCs w:val="22"/>
          <w:lang w:eastAsia="da-DK"/>
        </w:rPr>
        <w:t xml:space="preserve">Vores tidligere formand, som fortsatte endnu en periode som menigt medlem har ikke ønsket genvalg og vi siger tak for indsatsen med applaus og en lille opmærksomhed. </w:t>
      </w:r>
    </w:p>
    <w:p w14:paraId="57B04F76" w14:textId="7C9DB804" w:rsidR="00DC6185" w:rsidRDefault="00DC6185" w:rsidP="005B1BA3">
      <w:pPr>
        <w:ind w:left="1304"/>
        <w:rPr>
          <w:rFonts w:asciiTheme="minorHAnsi" w:hAnsiTheme="minorHAnsi" w:cs="Arial"/>
          <w:sz w:val="22"/>
          <w:szCs w:val="22"/>
          <w:lang w:eastAsia="da-DK"/>
        </w:rPr>
      </w:pPr>
      <w:r>
        <w:rPr>
          <w:rFonts w:asciiTheme="minorHAnsi" w:hAnsiTheme="minorHAnsi" w:cs="Arial"/>
          <w:sz w:val="22"/>
          <w:szCs w:val="22"/>
          <w:lang w:eastAsia="da-DK"/>
        </w:rPr>
        <w:t xml:space="preserve">Vi håber </w:t>
      </w:r>
      <w:r w:rsidR="00DE2403">
        <w:rPr>
          <w:rFonts w:asciiTheme="minorHAnsi" w:hAnsiTheme="minorHAnsi" w:cs="Arial"/>
          <w:sz w:val="22"/>
          <w:szCs w:val="22"/>
          <w:lang w:eastAsia="da-DK"/>
        </w:rPr>
        <w:t xml:space="preserve">og tror </w:t>
      </w:r>
      <w:r>
        <w:rPr>
          <w:rFonts w:asciiTheme="minorHAnsi" w:hAnsiTheme="minorHAnsi" w:cs="Arial"/>
          <w:sz w:val="22"/>
          <w:szCs w:val="22"/>
          <w:lang w:eastAsia="da-DK"/>
        </w:rPr>
        <w:t xml:space="preserve">at forskellige aktiviteter i vores regi stadig kan lokke ham på banen (f.eks. byrundvisninger eller aktivitet i undergrupperne under Udviklingsplanen m.v.) </w:t>
      </w:r>
      <w:r w:rsidR="00DE2403">
        <w:rPr>
          <w:rFonts w:asciiTheme="minorHAnsi" w:hAnsiTheme="minorHAnsi" w:cs="Arial"/>
          <w:sz w:val="22"/>
          <w:szCs w:val="22"/>
          <w:lang w:eastAsia="da-DK"/>
        </w:rPr>
        <w:t>uden for rådet.</w:t>
      </w:r>
    </w:p>
    <w:p w14:paraId="739435E1" w14:textId="77777777" w:rsidR="005B1BA3" w:rsidRDefault="005B1BA3" w:rsidP="005B1BA3">
      <w:pPr>
        <w:ind w:left="1304"/>
        <w:rPr>
          <w:rFonts w:asciiTheme="minorHAnsi" w:hAnsiTheme="minorHAnsi" w:cs="Arial"/>
          <w:sz w:val="22"/>
          <w:szCs w:val="22"/>
          <w:lang w:eastAsia="da-DK"/>
        </w:rPr>
      </w:pPr>
    </w:p>
    <w:p w14:paraId="5DCAF24B" w14:textId="77777777" w:rsidR="0032356B" w:rsidRPr="006C503A" w:rsidRDefault="009E7171" w:rsidP="00BA7432">
      <w:pPr>
        <w:ind w:left="720"/>
        <w:rPr>
          <w:rFonts w:asciiTheme="minorHAnsi" w:hAnsiTheme="minorHAnsi" w:cs="Arial"/>
          <w:b/>
          <w:sz w:val="22"/>
          <w:szCs w:val="22"/>
          <w:lang w:eastAsia="da-DK"/>
        </w:rPr>
      </w:pPr>
      <w:r w:rsidRPr="006C503A">
        <w:rPr>
          <w:rFonts w:asciiTheme="minorHAnsi" w:hAnsiTheme="minorHAnsi" w:cs="Arial"/>
          <w:b/>
          <w:sz w:val="22"/>
          <w:szCs w:val="22"/>
          <w:lang w:eastAsia="da-DK"/>
        </w:rPr>
        <w:t>8. Valg af 1 revisor og 1 revisorsuppleant</w:t>
      </w:r>
    </w:p>
    <w:p w14:paraId="4DBE18C3" w14:textId="71645441" w:rsidR="00474980" w:rsidRDefault="00A63D10" w:rsidP="005B1BA3">
      <w:pPr>
        <w:ind w:left="1304"/>
        <w:rPr>
          <w:rFonts w:asciiTheme="minorHAnsi" w:hAnsiTheme="minorHAnsi" w:cs="Arial"/>
          <w:sz w:val="22"/>
          <w:szCs w:val="22"/>
          <w:lang w:eastAsia="da-DK"/>
        </w:rPr>
      </w:pPr>
      <w:r w:rsidRPr="00B87467">
        <w:rPr>
          <w:rFonts w:asciiTheme="minorHAnsi" w:hAnsiTheme="minorHAnsi" w:cs="Arial"/>
          <w:sz w:val="22"/>
          <w:szCs w:val="22"/>
          <w:lang w:eastAsia="da-DK"/>
        </w:rPr>
        <w:t xml:space="preserve">Her foreslås </w:t>
      </w:r>
      <w:r w:rsidR="00474980" w:rsidRPr="00B87467">
        <w:rPr>
          <w:rFonts w:asciiTheme="minorHAnsi" w:hAnsiTheme="minorHAnsi" w:cs="Arial"/>
          <w:sz w:val="22"/>
          <w:szCs w:val="22"/>
          <w:lang w:eastAsia="da-DK"/>
        </w:rPr>
        <w:t>Kurt Nielsen</w:t>
      </w:r>
      <w:r w:rsidR="006C503A">
        <w:rPr>
          <w:rFonts w:asciiTheme="minorHAnsi" w:hAnsiTheme="minorHAnsi" w:cs="Arial"/>
          <w:sz w:val="22"/>
          <w:szCs w:val="22"/>
          <w:lang w:eastAsia="da-DK"/>
        </w:rPr>
        <w:t xml:space="preserve"> (Genvalg af nuværende revisor)</w:t>
      </w:r>
      <w:r w:rsidRPr="00B87467">
        <w:rPr>
          <w:rFonts w:asciiTheme="minorHAnsi" w:hAnsiTheme="minorHAnsi" w:cs="Arial"/>
          <w:sz w:val="22"/>
          <w:szCs w:val="22"/>
          <w:lang w:eastAsia="da-DK"/>
        </w:rPr>
        <w:t xml:space="preserve"> + </w:t>
      </w:r>
      <w:r w:rsidR="001E6AD3" w:rsidRPr="00B87467">
        <w:rPr>
          <w:rFonts w:asciiTheme="minorHAnsi" w:hAnsiTheme="minorHAnsi" w:cs="Arial"/>
          <w:sz w:val="22"/>
          <w:szCs w:val="22"/>
          <w:lang w:eastAsia="da-DK"/>
        </w:rPr>
        <w:t>evt. suppleant?</w:t>
      </w:r>
    </w:p>
    <w:p w14:paraId="310128A4" w14:textId="0371EB6B" w:rsidR="00FB72BE" w:rsidRPr="00124DDB" w:rsidRDefault="00FB72BE" w:rsidP="005B1BA3">
      <w:pPr>
        <w:ind w:left="1304"/>
        <w:rPr>
          <w:rFonts w:asciiTheme="minorHAnsi" w:hAnsiTheme="minorHAnsi" w:cs="Arial"/>
          <w:b/>
          <w:bCs/>
          <w:sz w:val="22"/>
          <w:szCs w:val="22"/>
          <w:lang w:eastAsia="da-DK"/>
        </w:rPr>
      </w:pPr>
      <w:r w:rsidRPr="00124DDB">
        <w:rPr>
          <w:rFonts w:asciiTheme="minorHAnsi" w:hAnsiTheme="minorHAnsi" w:cs="Arial"/>
          <w:b/>
          <w:bCs/>
          <w:sz w:val="22"/>
          <w:szCs w:val="22"/>
          <w:lang w:eastAsia="da-DK"/>
        </w:rPr>
        <w:t>Kurt genvalgtes.</w:t>
      </w:r>
    </w:p>
    <w:p w14:paraId="1F424DC4" w14:textId="77777777" w:rsidR="005B1BA3" w:rsidRDefault="005B1BA3" w:rsidP="00474980">
      <w:pPr>
        <w:ind w:left="720"/>
        <w:rPr>
          <w:rFonts w:asciiTheme="minorHAnsi" w:hAnsiTheme="minorHAnsi" w:cs="Arial"/>
          <w:sz w:val="22"/>
          <w:szCs w:val="22"/>
          <w:lang w:eastAsia="da-DK"/>
        </w:rPr>
      </w:pPr>
    </w:p>
    <w:p w14:paraId="6E709713" w14:textId="7F1D6E90" w:rsidR="00454D8C" w:rsidRDefault="009E7171" w:rsidP="00474980">
      <w:pPr>
        <w:ind w:left="720"/>
        <w:rPr>
          <w:rFonts w:asciiTheme="minorHAnsi" w:hAnsiTheme="minorHAnsi" w:cs="Arial"/>
          <w:b/>
          <w:sz w:val="22"/>
          <w:szCs w:val="22"/>
          <w:lang w:eastAsia="da-DK"/>
        </w:rPr>
      </w:pPr>
      <w:r w:rsidRPr="006C503A">
        <w:rPr>
          <w:rFonts w:asciiTheme="minorHAnsi" w:hAnsiTheme="minorHAnsi" w:cs="Arial"/>
          <w:b/>
          <w:sz w:val="22"/>
          <w:szCs w:val="22"/>
          <w:lang w:eastAsia="da-DK"/>
        </w:rPr>
        <w:t xml:space="preserve">9. </w:t>
      </w:r>
      <w:r w:rsidR="00454D8C">
        <w:rPr>
          <w:rFonts w:asciiTheme="minorHAnsi" w:hAnsiTheme="minorHAnsi" w:cs="Arial"/>
          <w:b/>
          <w:sz w:val="22"/>
          <w:szCs w:val="22"/>
          <w:lang w:eastAsia="da-DK"/>
        </w:rPr>
        <w:t xml:space="preserve"> </w:t>
      </w:r>
      <w:r w:rsidR="005B1BA3">
        <w:rPr>
          <w:rFonts w:asciiTheme="minorHAnsi" w:hAnsiTheme="minorHAnsi" w:cs="Arial"/>
          <w:b/>
          <w:sz w:val="22"/>
          <w:szCs w:val="22"/>
          <w:lang w:eastAsia="da-DK"/>
        </w:rPr>
        <w:t xml:space="preserve">Ølsmagning ved Jacobi Bryghus </w:t>
      </w:r>
      <w:r w:rsidR="00454D8C">
        <w:rPr>
          <w:rFonts w:asciiTheme="minorHAnsi" w:hAnsiTheme="minorHAnsi" w:cs="Arial"/>
          <w:b/>
          <w:sz w:val="22"/>
          <w:szCs w:val="22"/>
          <w:lang w:eastAsia="da-DK"/>
        </w:rPr>
        <w:t xml:space="preserve"> </w:t>
      </w:r>
    </w:p>
    <w:p w14:paraId="6C6F3C83" w14:textId="362B73C7" w:rsidR="00371BD6" w:rsidRPr="005B1BA3" w:rsidRDefault="005B1BA3" w:rsidP="005B1BA3">
      <w:pPr>
        <w:ind w:left="1304"/>
        <w:rPr>
          <w:rFonts w:asciiTheme="minorHAnsi" w:hAnsiTheme="minorHAnsi" w:cs="Arial"/>
          <w:bCs/>
          <w:sz w:val="22"/>
          <w:szCs w:val="22"/>
          <w:lang w:eastAsia="da-DK"/>
        </w:rPr>
      </w:pPr>
      <w:r w:rsidRPr="005B1BA3">
        <w:rPr>
          <w:rFonts w:asciiTheme="minorHAnsi" w:hAnsiTheme="minorHAnsi" w:cs="Arial"/>
          <w:bCs/>
          <w:sz w:val="22"/>
          <w:szCs w:val="22"/>
          <w:lang w:eastAsia="da-DK"/>
        </w:rPr>
        <w:t xml:space="preserve">Efter mødet var der ølsmagning ved Jacobi og generalforsamlingens deltagere fortsatte hertil efter mødets afslutning. </w:t>
      </w:r>
      <w:r>
        <w:rPr>
          <w:rFonts w:asciiTheme="minorHAnsi" w:hAnsiTheme="minorHAnsi" w:cs="Arial"/>
          <w:bCs/>
          <w:sz w:val="22"/>
          <w:szCs w:val="22"/>
          <w:lang w:eastAsia="da-DK"/>
        </w:rPr>
        <w:t>D</w:t>
      </w:r>
      <w:r w:rsidRPr="005B1BA3">
        <w:rPr>
          <w:rFonts w:asciiTheme="minorHAnsi" w:hAnsiTheme="minorHAnsi" w:cs="Arial"/>
          <w:bCs/>
          <w:sz w:val="22"/>
          <w:szCs w:val="22"/>
          <w:lang w:eastAsia="da-DK"/>
        </w:rPr>
        <w:t xml:space="preserve">ette punkt ligger udenfor referat. </w:t>
      </w:r>
    </w:p>
    <w:p w14:paraId="2C1F2010" w14:textId="77777777" w:rsidR="005B1BA3" w:rsidRDefault="005B1BA3" w:rsidP="00474980">
      <w:pPr>
        <w:ind w:left="720"/>
        <w:rPr>
          <w:rFonts w:asciiTheme="minorHAnsi" w:hAnsiTheme="minorHAnsi" w:cs="Arial"/>
          <w:b/>
          <w:sz w:val="22"/>
          <w:szCs w:val="22"/>
          <w:lang w:eastAsia="da-DK"/>
        </w:rPr>
      </w:pPr>
    </w:p>
    <w:p w14:paraId="3230AC9A" w14:textId="2D5B7C79" w:rsidR="00FF584D" w:rsidRPr="0075767B" w:rsidRDefault="00454D8C" w:rsidP="0075767B">
      <w:pPr>
        <w:ind w:left="720"/>
        <w:rPr>
          <w:rFonts w:asciiTheme="minorHAnsi" w:hAnsiTheme="minorHAnsi" w:cs="Arial"/>
          <w:b/>
          <w:sz w:val="22"/>
          <w:szCs w:val="22"/>
          <w:lang w:eastAsia="da-DK"/>
        </w:rPr>
      </w:pPr>
      <w:r>
        <w:rPr>
          <w:rFonts w:asciiTheme="minorHAnsi" w:hAnsiTheme="minorHAnsi" w:cs="Arial"/>
          <w:b/>
          <w:sz w:val="22"/>
          <w:szCs w:val="22"/>
          <w:lang w:eastAsia="da-DK"/>
        </w:rPr>
        <w:t xml:space="preserve">10. </w:t>
      </w:r>
      <w:r w:rsidR="009E7171" w:rsidRPr="006C503A">
        <w:rPr>
          <w:rFonts w:asciiTheme="minorHAnsi" w:hAnsiTheme="minorHAnsi" w:cs="Arial"/>
          <w:b/>
          <w:sz w:val="22"/>
          <w:szCs w:val="22"/>
          <w:lang w:eastAsia="da-DK"/>
        </w:rPr>
        <w:t>Eventuelt.</w:t>
      </w:r>
    </w:p>
    <w:p w14:paraId="4DF854DC" w14:textId="047E6928" w:rsidR="0097268A" w:rsidRDefault="00C558C1" w:rsidP="00C558C1">
      <w:pPr>
        <w:pStyle w:val="ListParagraph"/>
        <w:numPr>
          <w:ilvl w:val="0"/>
          <w:numId w:val="11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Ingen nye punkter, dog blev der ytret ønsker om større synlighed og markedsføring af byen og de nye og gamle opfriskede herligheder byen har at byde på</w:t>
      </w:r>
      <w:r w:rsidR="000C2539">
        <w:rPr>
          <w:rFonts w:asciiTheme="minorHAnsi" w:hAnsiTheme="minorHAnsi" w:cs="Arial"/>
          <w:bCs/>
          <w:sz w:val="22"/>
          <w:szCs w:val="22"/>
        </w:rPr>
        <w:t xml:space="preserve"> f.eks. på digitale infostandere ved indfaldsveje: Små billedklip fra midtbyen for at friste forbi kørende til at kigge ind!</w:t>
      </w:r>
    </w:p>
    <w:p w14:paraId="134EF923" w14:textId="13AD8E5A" w:rsidR="00C558C1" w:rsidRDefault="002E00AD" w:rsidP="00C558C1">
      <w:pPr>
        <w:pStyle w:val="ListParagraph"/>
        <w:numPr>
          <w:ilvl w:val="0"/>
          <w:numId w:val="11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En bred diskussion om at skabe synlighed omfattende </w:t>
      </w:r>
      <w:r w:rsidR="00124DDB">
        <w:rPr>
          <w:rFonts w:asciiTheme="minorHAnsi" w:hAnsiTheme="minorHAnsi" w:cs="Arial"/>
          <w:bCs/>
          <w:sz w:val="22"/>
          <w:szCs w:val="22"/>
        </w:rPr>
        <w:t>Byguider</w:t>
      </w:r>
      <w:r>
        <w:rPr>
          <w:rFonts w:asciiTheme="minorHAnsi" w:hAnsiTheme="minorHAnsi" w:cs="Arial"/>
          <w:bCs/>
          <w:sz w:val="22"/>
          <w:szCs w:val="22"/>
        </w:rPr>
        <w:t>, fysisk guidede ture, mere virtuel markedsføring og mere målrettet ”reklame” for byen.</w:t>
      </w:r>
      <w:r w:rsidR="00E25A9D">
        <w:rPr>
          <w:rFonts w:asciiTheme="minorHAnsi" w:hAnsiTheme="minorHAnsi" w:cs="Arial"/>
          <w:bCs/>
          <w:sz w:val="22"/>
          <w:szCs w:val="22"/>
        </w:rPr>
        <w:t xml:space="preserve"> Indspark fra Gitte Røn</w:t>
      </w:r>
      <w:r w:rsidR="00277760">
        <w:rPr>
          <w:rFonts w:asciiTheme="minorHAnsi" w:hAnsiTheme="minorHAnsi" w:cs="Arial"/>
          <w:bCs/>
          <w:sz w:val="22"/>
          <w:szCs w:val="22"/>
        </w:rPr>
        <w:t>,</w:t>
      </w:r>
      <w:r w:rsidR="00E25A9D">
        <w:rPr>
          <w:rFonts w:asciiTheme="minorHAnsi" w:hAnsiTheme="minorHAnsi" w:cs="Arial"/>
          <w:bCs/>
          <w:sz w:val="22"/>
          <w:szCs w:val="22"/>
        </w:rPr>
        <w:t xml:space="preserve"> som er Eventkoordinator for Minibyen og Tambours have, om at vi i fællesskab koordinerer byrundvisninger med Varde Handel m.fl.</w:t>
      </w:r>
      <w:r w:rsidR="00277760">
        <w:rPr>
          <w:rFonts w:asciiTheme="minorHAnsi" w:hAnsiTheme="minorHAnsi" w:cs="Arial"/>
          <w:bCs/>
          <w:sz w:val="22"/>
          <w:szCs w:val="22"/>
        </w:rPr>
        <w:t xml:space="preserve"> så det bliver et synligt aktiv.</w:t>
      </w:r>
    </w:p>
    <w:p w14:paraId="341EEE82" w14:textId="502C088F" w:rsidR="006C154E" w:rsidRDefault="006C154E" w:rsidP="00C558C1">
      <w:pPr>
        <w:pStyle w:val="ListParagraph"/>
        <w:numPr>
          <w:ilvl w:val="0"/>
          <w:numId w:val="11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Jens takkede af med kort tak for samarbejde i rådet og et par hip til det fremadrettede arbejde.</w:t>
      </w:r>
    </w:p>
    <w:p w14:paraId="3817BF3F" w14:textId="77777777" w:rsidR="00C558C1" w:rsidRPr="00C558C1" w:rsidRDefault="00C558C1" w:rsidP="00C558C1">
      <w:pPr>
        <w:ind w:left="1080"/>
        <w:rPr>
          <w:rFonts w:asciiTheme="minorHAnsi" w:hAnsiTheme="minorHAnsi" w:cs="Arial"/>
          <w:bCs/>
          <w:sz w:val="22"/>
          <w:szCs w:val="22"/>
        </w:rPr>
      </w:pPr>
    </w:p>
    <w:p w14:paraId="5FAC8D81" w14:textId="3D95B56F" w:rsidR="00C558C1" w:rsidRDefault="00C558C1" w:rsidP="0097268A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Generalforsamlingen / Årsmødet afsluttedes i god ro o</w:t>
      </w:r>
      <w:r w:rsidR="00FF584D">
        <w:rPr>
          <w:rFonts w:asciiTheme="minorHAnsi" w:hAnsiTheme="minorHAnsi" w:cs="Arial"/>
          <w:bCs/>
          <w:sz w:val="22"/>
          <w:szCs w:val="22"/>
        </w:rPr>
        <w:t>g</w:t>
      </w:r>
      <w:r>
        <w:rPr>
          <w:rFonts w:asciiTheme="minorHAnsi" w:hAnsiTheme="minorHAnsi" w:cs="Arial"/>
          <w:bCs/>
          <w:sz w:val="22"/>
          <w:szCs w:val="22"/>
        </w:rPr>
        <w:t xml:space="preserve"> orden</w:t>
      </w:r>
      <w:r w:rsidR="002E00AD">
        <w:rPr>
          <w:rFonts w:asciiTheme="minorHAnsi" w:hAnsiTheme="minorHAnsi" w:cs="Arial"/>
          <w:bCs/>
          <w:sz w:val="22"/>
          <w:szCs w:val="22"/>
        </w:rPr>
        <w:t xml:space="preserve"> med tak fra </w:t>
      </w:r>
      <w:r w:rsidR="00277760">
        <w:rPr>
          <w:rFonts w:asciiTheme="minorHAnsi" w:hAnsiTheme="minorHAnsi" w:cs="Arial"/>
          <w:bCs/>
          <w:sz w:val="22"/>
          <w:szCs w:val="22"/>
        </w:rPr>
        <w:t>dirigent og referent</w:t>
      </w:r>
      <w:r w:rsidR="002E00AD">
        <w:rPr>
          <w:rFonts w:asciiTheme="minorHAnsi" w:hAnsiTheme="minorHAnsi" w:cs="Arial"/>
          <w:bCs/>
          <w:sz w:val="22"/>
          <w:szCs w:val="22"/>
        </w:rPr>
        <w:t xml:space="preserve"> for en god </w:t>
      </w:r>
      <w:r w:rsidR="00277760">
        <w:rPr>
          <w:rFonts w:asciiTheme="minorHAnsi" w:hAnsiTheme="minorHAnsi" w:cs="Arial"/>
          <w:bCs/>
          <w:sz w:val="22"/>
          <w:szCs w:val="22"/>
        </w:rPr>
        <w:t>afvikling.</w:t>
      </w:r>
    </w:p>
    <w:p w14:paraId="4A3DF001" w14:textId="452D2F4E" w:rsidR="0097268A" w:rsidRDefault="0097268A" w:rsidP="0097268A">
      <w:pPr>
        <w:rPr>
          <w:rFonts w:asciiTheme="minorHAnsi" w:hAnsiTheme="minorHAnsi" w:cs="Arial"/>
          <w:bCs/>
          <w:sz w:val="22"/>
          <w:szCs w:val="22"/>
        </w:rPr>
      </w:pPr>
    </w:p>
    <w:p w14:paraId="3A1A3286" w14:textId="5B901144" w:rsidR="0097268A" w:rsidRDefault="0097268A" w:rsidP="0097268A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Til dette referat vedlægges: </w:t>
      </w:r>
    </w:p>
    <w:p w14:paraId="116D529F" w14:textId="4B7768F8" w:rsidR="0097268A" w:rsidRDefault="0097268A" w:rsidP="0097268A">
      <w:pPr>
        <w:pStyle w:val="ListParagraph"/>
        <w:numPr>
          <w:ilvl w:val="0"/>
          <w:numId w:val="14"/>
        </w:numPr>
        <w:rPr>
          <w:rFonts w:asciiTheme="minorHAnsi" w:hAnsiTheme="minorHAnsi" w:cs="Arial"/>
          <w:bCs/>
          <w:sz w:val="22"/>
          <w:szCs w:val="22"/>
        </w:rPr>
      </w:pPr>
      <w:r w:rsidRPr="0097268A">
        <w:rPr>
          <w:rFonts w:asciiTheme="minorHAnsi" w:hAnsiTheme="minorHAnsi" w:cs="Arial"/>
          <w:bCs/>
          <w:sz w:val="22"/>
          <w:szCs w:val="22"/>
        </w:rPr>
        <w:t xml:space="preserve">Formandens beretning </w:t>
      </w:r>
    </w:p>
    <w:p w14:paraId="10C8D1CD" w14:textId="133311D4" w:rsidR="006C503A" w:rsidRPr="00B223E0" w:rsidRDefault="00FF584D" w:rsidP="0004762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B223E0">
        <w:rPr>
          <w:rFonts w:asciiTheme="minorHAnsi" w:hAnsiTheme="minorHAnsi" w:cs="Arial"/>
          <w:bCs/>
          <w:sz w:val="22"/>
          <w:szCs w:val="22"/>
        </w:rPr>
        <w:t>Regnskab og budget som fremlagt.</w:t>
      </w:r>
    </w:p>
    <w:sectPr w:rsidR="006C503A" w:rsidRPr="00B223E0" w:rsidSect="00B87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AE8"/>
    <w:multiLevelType w:val="hybridMultilevel"/>
    <w:tmpl w:val="A8E28B4E"/>
    <w:lvl w:ilvl="0" w:tplc="A912B434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E76AE7"/>
    <w:multiLevelType w:val="hybridMultilevel"/>
    <w:tmpl w:val="93B053C4"/>
    <w:lvl w:ilvl="0" w:tplc="079A101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9D5C37"/>
    <w:multiLevelType w:val="hybridMultilevel"/>
    <w:tmpl w:val="039A935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280781B"/>
    <w:multiLevelType w:val="hybridMultilevel"/>
    <w:tmpl w:val="ED00C80A"/>
    <w:lvl w:ilvl="0" w:tplc="7E4498C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14583ADE"/>
    <w:multiLevelType w:val="hybridMultilevel"/>
    <w:tmpl w:val="67C8C4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C8EA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8C622568">
      <w:start w:val="9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22302"/>
    <w:multiLevelType w:val="hybridMultilevel"/>
    <w:tmpl w:val="F9F6F6CC"/>
    <w:lvl w:ilvl="0" w:tplc="9F5A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D76C77"/>
    <w:multiLevelType w:val="hybridMultilevel"/>
    <w:tmpl w:val="603E94E8"/>
    <w:lvl w:ilvl="0" w:tplc="6DB425C6">
      <w:start w:val="7"/>
      <w:numFmt w:val="bullet"/>
      <w:lvlText w:val="-"/>
      <w:lvlJc w:val="left"/>
      <w:pPr>
        <w:ind w:left="2024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2CF56B72"/>
    <w:multiLevelType w:val="hybridMultilevel"/>
    <w:tmpl w:val="7012E92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6614E0"/>
    <w:multiLevelType w:val="hybridMultilevel"/>
    <w:tmpl w:val="7158B86A"/>
    <w:lvl w:ilvl="0" w:tplc="7A2E9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DD695A"/>
    <w:multiLevelType w:val="hybridMultilevel"/>
    <w:tmpl w:val="A31AC902"/>
    <w:lvl w:ilvl="0" w:tplc="E5908A4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4D06E3"/>
    <w:multiLevelType w:val="hybridMultilevel"/>
    <w:tmpl w:val="6588AA50"/>
    <w:lvl w:ilvl="0" w:tplc="C00C28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A2047"/>
    <w:multiLevelType w:val="hybridMultilevel"/>
    <w:tmpl w:val="F378EFAE"/>
    <w:lvl w:ilvl="0" w:tplc="2D02EEDC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A10F4F"/>
    <w:multiLevelType w:val="hybridMultilevel"/>
    <w:tmpl w:val="BC1E6966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C355AC"/>
    <w:multiLevelType w:val="hybridMultilevel"/>
    <w:tmpl w:val="DFFC736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186219641">
    <w:abstractNumId w:val="4"/>
  </w:num>
  <w:num w:numId="2" w16cid:durableId="1556820960">
    <w:abstractNumId w:val="3"/>
  </w:num>
  <w:num w:numId="3" w16cid:durableId="1229151995">
    <w:abstractNumId w:val="10"/>
  </w:num>
  <w:num w:numId="4" w16cid:durableId="1851484332">
    <w:abstractNumId w:val="1"/>
  </w:num>
  <w:num w:numId="5" w16cid:durableId="1523132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7129195">
    <w:abstractNumId w:val="5"/>
  </w:num>
  <w:num w:numId="7" w16cid:durableId="307368993">
    <w:abstractNumId w:val="9"/>
  </w:num>
  <w:num w:numId="8" w16cid:durableId="177935890">
    <w:abstractNumId w:val="8"/>
  </w:num>
  <w:num w:numId="9" w16cid:durableId="456022871">
    <w:abstractNumId w:val="0"/>
  </w:num>
  <w:num w:numId="10" w16cid:durableId="1599830342">
    <w:abstractNumId w:val="11"/>
  </w:num>
  <w:num w:numId="11" w16cid:durableId="1340306152">
    <w:abstractNumId w:val="7"/>
  </w:num>
  <w:num w:numId="12" w16cid:durableId="1838957170">
    <w:abstractNumId w:val="13"/>
  </w:num>
  <w:num w:numId="13" w16cid:durableId="98910487">
    <w:abstractNumId w:val="2"/>
  </w:num>
  <w:num w:numId="14" w16cid:durableId="1842157554">
    <w:abstractNumId w:val="12"/>
  </w:num>
  <w:num w:numId="15" w16cid:durableId="103805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CA0"/>
    <w:rsid w:val="0001490C"/>
    <w:rsid w:val="00030355"/>
    <w:rsid w:val="00087398"/>
    <w:rsid w:val="000C2539"/>
    <w:rsid w:val="000C6928"/>
    <w:rsid w:val="000D4D1B"/>
    <w:rsid w:val="0011457D"/>
    <w:rsid w:val="00124DDB"/>
    <w:rsid w:val="001335A8"/>
    <w:rsid w:val="0016395C"/>
    <w:rsid w:val="00171C16"/>
    <w:rsid w:val="001910E1"/>
    <w:rsid w:val="001A15BC"/>
    <w:rsid w:val="001B71EC"/>
    <w:rsid w:val="001E6AD3"/>
    <w:rsid w:val="0021147F"/>
    <w:rsid w:val="0027063A"/>
    <w:rsid w:val="002733BD"/>
    <w:rsid w:val="00277760"/>
    <w:rsid w:val="00296EEA"/>
    <w:rsid w:val="002E00AD"/>
    <w:rsid w:val="00321B9D"/>
    <w:rsid w:val="0032356B"/>
    <w:rsid w:val="00371BD6"/>
    <w:rsid w:val="003950A9"/>
    <w:rsid w:val="00396640"/>
    <w:rsid w:val="003B205C"/>
    <w:rsid w:val="003C4BE2"/>
    <w:rsid w:val="003E31C0"/>
    <w:rsid w:val="00415964"/>
    <w:rsid w:val="00432BC5"/>
    <w:rsid w:val="004413A2"/>
    <w:rsid w:val="00454D8C"/>
    <w:rsid w:val="00474980"/>
    <w:rsid w:val="00492CF9"/>
    <w:rsid w:val="004A69E8"/>
    <w:rsid w:val="004C1382"/>
    <w:rsid w:val="00516DEB"/>
    <w:rsid w:val="00523AF0"/>
    <w:rsid w:val="005B1BA3"/>
    <w:rsid w:val="005C7EC7"/>
    <w:rsid w:val="005E5873"/>
    <w:rsid w:val="006002F4"/>
    <w:rsid w:val="00621DDF"/>
    <w:rsid w:val="00644D45"/>
    <w:rsid w:val="00652816"/>
    <w:rsid w:val="00677E5E"/>
    <w:rsid w:val="00685E04"/>
    <w:rsid w:val="006A1F6A"/>
    <w:rsid w:val="006A6353"/>
    <w:rsid w:val="006B05DD"/>
    <w:rsid w:val="006B4E10"/>
    <w:rsid w:val="006C154E"/>
    <w:rsid w:val="006C503A"/>
    <w:rsid w:val="006C54A5"/>
    <w:rsid w:val="00734DEA"/>
    <w:rsid w:val="0075540E"/>
    <w:rsid w:val="0075767B"/>
    <w:rsid w:val="00767D66"/>
    <w:rsid w:val="0078484A"/>
    <w:rsid w:val="007A198C"/>
    <w:rsid w:val="007D3854"/>
    <w:rsid w:val="007E3289"/>
    <w:rsid w:val="00820B22"/>
    <w:rsid w:val="00893204"/>
    <w:rsid w:val="008A43F7"/>
    <w:rsid w:val="008B65E5"/>
    <w:rsid w:val="008D71C7"/>
    <w:rsid w:val="009254B4"/>
    <w:rsid w:val="0097268A"/>
    <w:rsid w:val="009A07C0"/>
    <w:rsid w:val="009E7171"/>
    <w:rsid w:val="00A24840"/>
    <w:rsid w:val="00A4581F"/>
    <w:rsid w:val="00A60A69"/>
    <w:rsid w:val="00A63D10"/>
    <w:rsid w:val="00A85CB1"/>
    <w:rsid w:val="00AD318B"/>
    <w:rsid w:val="00B223E0"/>
    <w:rsid w:val="00B2776C"/>
    <w:rsid w:val="00B400B4"/>
    <w:rsid w:val="00B51A1E"/>
    <w:rsid w:val="00B86111"/>
    <w:rsid w:val="00B87467"/>
    <w:rsid w:val="00BA2EA9"/>
    <w:rsid w:val="00BA7432"/>
    <w:rsid w:val="00BB7852"/>
    <w:rsid w:val="00BF6243"/>
    <w:rsid w:val="00C45550"/>
    <w:rsid w:val="00C47C19"/>
    <w:rsid w:val="00C558C1"/>
    <w:rsid w:val="00C763B1"/>
    <w:rsid w:val="00C829BD"/>
    <w:rsid w:val="00C8776F"/>
    <w:rsid w:val="00CA1820"/>
    <w:rsid w:val="00CA2124"/>
    <w:rsid w:val="00D12BE3"/>
    <w:rsid w:val="00D13245"/>
    <w:rsid w:val="00D667E3"/>
    <w:rsid w:val="00D82F6E"/>
    <w:rsid w:val="00D90E1E"/>
    <w:rsid w:val="00DA00C5"/>
    <w:rsid w:val="00DA0F5A"/>
    <w:rsid w:val="00DB29AE"/>
    <w:rsid w:val="00DC3A82"/>
    <w:rsid w:val="00DC6185"/>
    <w:rsid w:val="00DE2403"/>
    <w:rsid w:val="00E04EFD"/>
    <w:rsid w:val="00E25A9D"/>
    <w:rsid w:val="00E57930"/>
    <w:rsid w:val="00E57CA0"/>
    <w:rsid w:val="00E90511"/>
    <w:rsid w:val="00E94765"/>
    <w:rsid w:val="00E96CDD"/>
    <w:rsid w:val="00ED52B3"/>
    <w:rsid w:val="00F26079"/>
    <w:rsid w:val="00F642CD"/>
    <w:rsid w:val="00F72A6F"/>
    <w:rsid w:val="00F83A7D"/>
    <w:rsid w:val="00F90643"/>
    <w:rsid w:val="00FB1D66"/>
    <w:rsid w:val="00FB6E02"/>
    <w:rsid w:val="00FB72BE"/>
    <w:rsid w:val="00FD47D5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AC93"/>
  <w15:docId w15:val="{AFB95079-E970-4FCA-8DCE-DAC7F447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D45"/>
    <w:pPr>
      <w:ind w:left="1304"/>
    </w:pPr>
    <w:rPr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4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E7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3AFF-C4B6-471C-B909-D81FBF5A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FiberVisions a/s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&amp; Poul</dc:creator>
  <cp:lastModifiedBy>Flemming Bynge</cp:lastModifiedBy>
  <cp:revision>2</cp:revision>
  <dcterms:created xsi:type="dcterms:W3CDTF">2023-03-23T14:49:00Z</dcterms:created>
  <dcterms:modified xsi:type="dcterms:W3CDTF">2023-03-23T14:49:00Z</dcterms:modified>
</cp:coreProperties>
</file>